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D76" w:rsidRDefault="00F13D76" w:rsidP="00F13D76">
      <w:pPr>
        <w:tabs>
          <w:tab w:val="left" w:pos="426"/>
        </w:tabs>
        <w:autoSpaceDE w:val="0"/>
        <w:autoSpaceDN w:val="0"/>
        <w:adjustRightInd w:val="0"/>
        <w:jc w:val="center"/>
        <w:rPr>
          <w:rFonts w:ascii="Times New Roman" w:eastAsia="Times New Roman" w:hAnsi="Times New Roman"/>
          <w:b/>
          <w:szCs w:val="22"/>
          <w:rtl/>
          <w:lang w:val="fr-FR"/>
        </w:rPr>
      </w:pPr>
    </w:p>
    <w:p w:rsidR="00F13D76" w:rsidRPr="007F77D3" w:rsidRDefault="00F13D76" w:rsidP="00F13D76">
      <w:pPr>
        <w:jc w:val="center"/>
        <w:rPr>
          <w:rStyle w:val="Titredulivre1"/>
          <w:rFonts w:ascii="Times New Roman" w:hAnsi="Times New Roman"/>
          <w:b w:val="0"/>
          <w:i/>
          <w:lang w:val="fr-FR"/>
        </w:rPr>
      </w:pPr>
      <w:r>
        <w:rPr>
          <w:rStyle w:val="Titredulivre1"/>
          <w:rFonts w:ascii="Times New Roman" w:hAnsi="Times New Roman"/>
          <w:i/>
          <w:lang w:val="fr-FR"/>
        </w:rPr>
        <w:t xml:space="preserve">A INCLURE EN </w:t>
      </w:r>
      <w:r w:rsidRPr="00FC5984">
        <w:rPr>
          <w:rStyle w:val="Titredulivre1"/>
          <w:rFonts w:ascii="Times New Roman" w:hAnsi="Times New Roman"/>
          <w:i/>
          <w:lang w:val="fr-FR"/>
        </w:rPr>
        <w:t>ANNEXE5</w:t>
      </w:r>
      <w:r>
        <w:rPr>
          <w:rStyle w:val="Titredulivre1"/>
          <w:rFonts w:ascii="Times New Roman" w:hAnsi="Times New Roman"/>
          <w:i/>
          <w:lang w:val="fr-FR"/>
        </w:rPr>
        <w:t xml:space="preserve"> DE L’ETUDE DE PREFAISABILLITE</w:t>
      </w:r>
    </w:p>
    <w:p w:rsidR="00F13D76" w:rsidRPr="001C39EE" w:rsidRDefault="00F13D76" w:rsidP="00F13D76">
      <w:pPr>
        <w:rPr>
          <w:lang w:val="fr-FR"/>
        </w:rPr>
      </w:pPr>
    </w:p>
    <w:p w:rsidR="00F13D76" w:rsidRPr="001C39EE" w:rsidRDefault="00F13D76" w:rsidP="00F13D76">
      <w:pPr>
        <w:spacing w:after="200"/>
        <w:ind w:left="714" w:hanging="357"/>
        <w:jc w:val="center"/>
        <w:rPr>
          <w:rFonts w:ascii="Times New Roman" w:eastAsia="Times New Roman" w:hAnsi="Times New Roman"/>
          <w:b/>
          <w:szCs w:val="20"/>
          <w:lang w:val="fr-FR"/>
        </w:rPr>
      </w:pPr>
      <w:r w:rsidRPr="001C39EE">
        <w:rPr>
          <w:rFonts w:ascii="Times New Roman" w:eastAsia="Times New Roman" w:hAnsi="Times New Roman"/>
          <w:b/>
          <w:bCs/>
          <w:szCs w:val="18"/>
          <w:lang w:val="fr-FR"/>
        </w:rPr>
        <w:t>LISTE DE VÉRIFICATION POUR LE TRI DES PROJETS</w:t>
      </w:r>
    </w:p>
    <w:p w:rsidR="00F13D76" w:rsidRPr="000B42DD" w:rsidRDefault="00F13D76" w:rsidP="00F13D76">
      <w:pPr>
        <w:numPr>
          <w:ilvl w:val="0"/>
          <w:numId w:val="3"/>
        </w:numPr>
        <w:autoSpaceDE w:val="0"/>
        <w:autoSpaceDN w:val="0"/>
        <w:adjustRightInd w:val="0"/>
        <w:ind w:left="284" w:hanging="284"/>
        <w:rPr>
          <w:rFonts w:ascii="Times New Roman" w:eastAsia="Times New Roman" w:hAnsi="Times New Roman"/>
          <w:b/>
          <w:bCs/>
          <w:color w:val="000000"/>
          <w:szCs w:val="22"/>
        </w:rPr>
      </w:pPr>
      <w:r w:rsidRPr="000B42DD">
        <w:rPr>
          <w:rFonts w:ascii="Times New Roman" w:eastAsia="Times New Roman" w:hAnsi="Times New Roman"/>
          <w:b/>
          <w:bCs/>
          <w:color w:val="000000"/>
          <w:szCs w:val="22"/>
        </w:rPr>
        <w:t xml:space="preserve">Information </w:t>
      </w:r>
      <w:proofErr w:type="spellStart"/>
      <w:r w:rsidRPr="000B42DD">
        <w:rPr>
          <w:rFonts w:ascii="Times New Roman" w:eastAsia="Times New Roman" w:hAnsi="Times New Roman"/>
          <w:b/>
          <w:bCs/>
          <w:color w:val="000000"/>
          <w:szCs w:val="22"/>
        </w:rPr>
        <w:t>sur</w:t>
      </w:r>
      <w:proofErr w:type="spellEnd"/>
      <w:r w:rsidRPr="000B42DD">
        <w:rPr>
          <w:rFonts w:ascii="Times New Roman" w:eastAsia="Times New Roman" w:hAnsi="Times New Roman"/>
          <w:b/>
          <w:bCs/>
          <w:color w:val="000000"/>
          <w:szCs w:val="22"/>
        </w:rPr>
        <w:t xml:space="preserve"> le </w:t>
      </w:r>
      <w:proofErr w:type="spellStart"/>
      <w:r w:rsidRPr="000B42DD">
        <w:rPr>
          <w:rFonts w:ascii="Times New Roman" w:eastAsia="Times New Roman" w:hAnsi="Times New Roman"/>
          <w:b/>
          <w:bCs/>
          <w:color w:val="000000"/>
          <w:szCs w:val="22"/>
        </w:rPr>
        <w:t>projet</w:t>
      </w:r>
      <w:proofErr w:type="spellEnd"/>
      <w:r w:rsidRPr="000B42DD">
        <w:rPr>
          <w:rFonts w:ascii="Times New Roman" w:eastAsia="Times New Roman" w:hAnsi="Times New Roman"/>
          <w:b/>
          <w:bCs/>
          <w:color w:val="000000"/>
          <w:szCs w:val="22"/>
        </w:rPr>
        <w:t xml:space="preserve"> :</w:t>
      </w:r>
    </w:p>
    <w:p w:rsidR="00F13D76" w:rsidRPr="001C39EE" w:rsidRDefault="00F13D76" w:rsidP="00F13D76">
      <w:pPr>
        <w:numPr>
          <w:ilvl w:val="0"/>
          <w:numId w:val="2"/>
        </w:numPr>
        <w:autoSpaceDE w:val="0"/>
        <w:autoSpaceDN w:val="0"/>
        <w:adjustRightInd w:val="0"/>
        <w:spacing w:line="360" w:lineRule="auto"/>
        <w:rPr>
          <w:rFonts w:ascii="Times New Roman" w:eastAsia="Times New Roman" w:hAnsi="Times New Roman"/>
          <w:color w:val="000000"/>
          <w:szCs w:val="22"/>
          <w:lang w:val="fr-FR"/>
        </w:rPr>
      </w:pPr>
      <w:r w:rsidRPr="001C39EE">
        <w:rPr>
          <w:rFonts w:ascii="Times New Roman" w:eastAsia="Times New Roman" w:hAnsi="Times New Roman"/>
          <w:color w:val="000000"/>
          <w:szCs w:val="22"/>
          <w:lang w:val="fr-FR"/>
        </w:rPr>
        <w:t>Intitulé du sous projet :......................Voirie</w:t>
      </w:r>
      <w:r>
        <w:rPr>
          <w:rFonts w:ascii="Times New Roman" w:eastAsia="Times New Roman" w:hAnsi="Times New Roman"/>
          <w:color w:val="000000"/>
          <w:szCs w:val="22"/>
          <w:lang w:val="fr-FR"/>
        </w:rPr>
        <w:t xml:space="preserve"> / </w:t>
      </w:r>
      <w:proofErr w:type="spellStart"/>
      <w:r>
        <w:rPr>
          <w:rFonts w:ascii="Times New Roman" w:eastAsia="Times New Roman" w:hAnsi="Times New Roman"/>
          <w:color w:val="000000"/>
          <w:szCs w:val="22"/>
          <w:lang w:val="fr-FR"/>
        </w:rPr>
        <w:t>Tretoires</w:t>
      </w:r>
      <w:proofErr w:type="spellEnd"/>
      <w:r>
        <w:rPr>
          <w:rFonts w:ascii="Times New Roman" w:eastAsia="Times New Roman" w:hAnsi="Times New Roman"/>
          <w:color w:val="000000"/>
          <w:szCs w:val="22"/>
          <w:lang w:val="fr-FR"/>
        </w:rPr>
        <w:t xml:space="preserve"> / Eclairage public et assainissement</w:t>
      </w:r>
    </w:p>
    <w:p w:rsidR="00F13D76" w:rsidRPr="000750AF" w:rsidRDefault="00F13D76" w:rsidP="00F13D76">
      <w:pPr>
        <w:numPr>
          <w:ilvl w:val="0"/>
          <w:numId w:val="2"/>
        </w:numPr>
        <w:autoSpaceDE w:val="0"/>
        <w:autoSpaceDN w:val="0"/>
        <w:adjustRightInd w:val="0"/>
        <w:spacing w:line="360" w:lineRule="auto"/>
        <w:rPr>
          <w:rFonts w:ascii="Times New Roman" w:eastAsia="Times New Roman" w:hAnsi="Times New Roman"/>
          <w:color w:val="000000"/>
          <w:szCs w:val="22"/>
          <w:lang w:val="fr-FR"/>
        </w:rPr>
      </w:pPr>
      <w:r w:rsidRPr="000750AF">
        <w:rPr>
          <w:rFonts w:ascii="Times New Roman" w:eastAsia="Times New Roman" w:hAnsi="Times New Roman"/>
          <w:color w:val="000000"/>
          <w:szCs w:val="22"/>
          <w:lang w:val="fr-FR"/>
        </w:rPr>
        <w:t>Coût prévisionnel du Projet :...........</w:t>
      </w:r>
      <w:r>
        <w:rPr>
          <w:rFonts w:ascii="Times New Roman" w:eastAsia="Times New Roman" w:hAnsi="Times New Roman" w:hint="cs"/>
          <w:color w:val="000000"/>
          <w:szCs w:val="22"/>
          <w:rtl/>
          <w:lang w:val="fr-FR"/>
        </w:rPr>
        <w:t>282.</w:t>
      </w:r>
      <w:r w:rsidRPr="000750AF">
        <w:rPr>
          <w:rFonts w:ascii="Times New Roman" w:eastAsia="Times New Roman" w:hAnsi="Times New Roman"/>
          <w:color w:val="000000"/>
          <w:szCs w:val="22"/>
          <w:lang w:val="fr-FR"/>
        </w:rPr>
        <w:t>000MD................</w:t>
      </w:r>
    </w:p>
    <w:p w:rsidR="00F13D76" w:rsidRPr="001C39EE" w:rsidRDefault="00F13D76" w:rsidP="00F13D76">
      <w:pPr>
        <w:numPr>
          <w:ilvl w:val="0"/>
          <w:numId w:val="2"/>
        </w:numPr>
        <w:autoSpaceDE w:val="0"/>
        <w:autoSpaceDN w:val="0"/>
        <w:adjustRightInd w:val="0"/>
        <w:spacing w:line="360" w:lineRule="auto"/>
        <w:rPr>
          <w:rFonts w:ascii="Times New Roman" w:eastAsia="Times New Roman" w:hAnsi="Times New Roman"/>
          <w:color w:val="000000"/>
          <w:szCs w:val="22"/>
          <w:lang w:val="fr-FR"/>
        </w:rPr>
      </w:pPr>
      <w:r w:rsidRPr="001C39EE">
        <w:rPr>
          <w:rFonts w:ascii="Times New Roman" w:eastAsia="Times New Roman" w:hAnsi="Times New Roman"/>
          <w:color w:val="000000"/>
          <w:szCs w:val="22"/>
          <w:lang w:val="fr-FR"/>
        </w:rPr>
        <w:t>Date prévue de démarrage des travaux :.......</w:t>
      </w:r>
      <w:r>
        <w:rPr>
          <w:rFonts w:ascii="Times New Roman" w:eastAsia="Times New Roman" w:hAnsi="Times New Roman" w:hint="cs"/>
          <w:color w:val="000000"/>
          <w:szCs w:val="22"/>
          <w:rtl/>
          <w:lang w:val="fr-FR"/>
        </w:rPr>
        <w:t>2018/12</w:t>
      </w:r>
      <w:r w:rsidRPr="001C39EE">
        <w:rPr>
          <w:rFonts w:ascii="Times New Roman" w:eastAsia="Times New Roman" w:hAnsi="Times New Roman"/>
          <w:color w:val="000000"/>
          <w:szCs w:val="22"/>
          <w:lang w:val="fr-FR"/>
        </w:rPr>
        <w:t>...............</w:t>
      </w:r>
    </w:p>
    <w:p w:rsidR="00F13D76" w:rsidRPr="001C39EE" w:rsidRDefault="00F13D76" w:rsidP="00F13D76">
      <w:pPr>
        <w:numPr>
          <w:ilvl w:val="0"/>
          <w:numId w:val="2"/>
        </w:numPr>
        <w:autoSpaceDE w:val="0"/>
        <w:autoSpaceDN w:val="0"/>
        <w:adjustRightInd w:val="0"/>
        <w:spacing w:line="360" w:lineRule="auto"/>
        <w:rPr>
          <w:rFonts w:ascii="Times New Roman" w:eastAsia="Times New Roman" w:hAnsi="Times New Roman"/>
          <w:color w:val="000000"/>
          <w:szCs w:val="22"/>
          <w:lang w:val="fr-FR"/>
        </w:rPr>
      </w:pPr>
      <w:r w:rsidRPr="001C39EE">
        <w:rPr>
          <w:rFonts w:ascii="Times New Roman" w:eastAsia="Times New Roman" w:hAnsi="Times New Roman"/>
          <w:color w:val="000000"/>
          <w:szCs w:val="22"/>
          <w:lang w:val="fr-FR"/>
        </w:rPr>
        <w:t>Nombre de bénéficiaires (Ménages, population) :.............</w:t>
      </w:r>
      <w:r>
        <w:rPr>
          <w:rFonts w:ascii="Times New Roman" w:eastAsia="Times New Roman" w:hAnsi="Times New Roman"/>
          <w:color w:val="000000"/>
          <w:szCs w:val="22"/>
          <w:lang w:val="fr-FR"/>
        </w:rPr>
        <w:t>2500</w:t>
      </w:r>
      <w:r w:rsidRPr="001C39EE">
        <w:rPr>
          <w:rFonts w:ascii="Times New Roman" w:eastAsia="Times New Roman" w:hAnsi="Times New Roman"/>
          <w:color w:val="000000"/>
          <w:szCs w:val="22"/>
          <w:lang w:val="fr-FR"/>
        </w:rPr>
        <w:t>.......................</w:t>
      </w:r>
    </w:p>
    <w:p w:rsidR="00F13D76" w:rsidRPr="001C39EE" w:rsidRDefault="00F13D76" w:rsidP="00F13D76">
      <w:pPr>
        <w:numPr>
          <w:ilvl w:val="0"/>
          <w:numId w:val="2"/>
        </w:numPr>
        <w:autoSpaceDE w:val="0"/>
        <w:autoSpaceDN w:val="0"/>
        <w:adjustRightInd w:val="0"/>
        <w:spacing w:line="360" w:lineRule="auto"/>
        <w:rPr>
          <w:rFonts w:ascii="Times New Roman" w:eastAsia="Times New Roman" w:hAnsi="Times New Roman"/>
          <w:color w:val="000000"/>
          <w:szCs w:val="22"/>
          <w:lang w:val="fr-FR"/>
        </w:rPr>
      </w:pPr>
      <w:r w:rsidRPr="001C39EE">
        <w:rPr>
          <w:rFonts w:ascii="Times New Roman" w:eastAsia="Times New Roman" w:hAnsi="Times New Roman"/>
          <w:color w:val="000000"/>
          <w:szCs w:val="22"/>
          <w:lang w:val="fr-FR"/>
        </w:rPr>
        <w:t>Zone d'intervention (Quartiers défavorisé</w:t>
      </w:r>
      <w:r>
        <w:rPr>
          <w:rFonts w:ascii="Times New Roman" w:eastAsia="Times New Roman" w:hAnsi="Times New Roman"/>
          <w:color w:val="000000"/>
          <w:szCs w:val="22"/>
          <w:lang w:val="fr-FR"/>
        </w:rPr>
        <w:t>s, centre</w:t>
      </w:r>
      <w:r>
        <w:rPr>
          <w:rFonts w:ascii="Times New Roman" w:eastAsia="Times New Roman" w:hAnsi="Times New Roman" w:hint="cs"/>
          <w:color w:val="000000"/>
          <w:szCs w:val="22"/>
          <w:rtl/>
          <w:lang w:val="fr-FR"/>
        </w:rPr>
        <w:t xml:space="preserve"> </w:t>
      </w:r>
      <w:r>
        <w:rPr>
          <w:rFonts w:ascii="Times New Roman" w:eastAsia="Times New Roman" w:hAnsi="Times New Roman"/>
          <w:color w:val="000000"/>
          <w:szCs w:val="22"/>
          <w:lang w:val="fr-FR"/>
        </w:rPr>
        <w:t xml:space="preserve">ville, ....) </w:t>
      </w:r>
      <w:proofErr w:type="gramStart"/>
      <w:r>
        <w:rPr>
          <w:rFonts w:ascii="Times New Roman" w:eastAsia="Times New Roman" w:hAnsi="Times New Roman"/>
          <w:color w:val="000000"/>
          <w:szCs w:val="22"/>
          <w:lang w:val="fr-FR"/>
        </w:rPr>
        <w:t>:Quartiers</w:t>
      </w:r>
      <w:proofErr w:type="gramEnd"/>
      <w:r>
        <w:rPr>
          <w:rFonts w:ascii="Times New Roman" w:eastAsia="Times New Roman" w:hAnsi="Times New Roman"/>
          <w:color w:val="000000"/>
          <w:szCs w:val="22"/>
          <w:lang w:val="fr-FR"/>
        </w:rPr>
        <w:t xml:space="preserve"> défavorisés</w:t>
      </w:r>
    </w:p>
    <w:p w:rsidR="00F13D76" w:rsidRPr="000B42DD" w:rsidRDefault="00F13D76" w:rsidP="00F13D76">
      <w:pPr>
        <w:numPr>
          <w:ilvl w:val="0"/>
          <w:numId w:val="2"/>
        </w:numPr>
        <w:autoSpaceDE w:val="0"/>
        <w:autoSpaceDN w:val="0"/>
        <w:adjustRightInd w:val="0"/>
        <w:spacing w:line="360" w:lineRule="auto"/>
        <w:rPr>
          <w:rFonts w:ascii="Times New Roman" w:eastAsia="Times New Roman" w:hAnsi="Times New Roman"/>
          <w:color w:val="000000"/>
          <w:szCs w:val="22"/>
        </w:rPr>
      </w:pPr>
      <w:proofErr w:type="spellStart"/>
      <w:r w:rsidRPr="000B42DD">
        <w:rPr>
          <w:rFonts w:ascii="Times New Roman" w:eastAsia="Times New Roman" w:hAnsi="Times New Roman"/>
          <w:color w:val="000000"/>
          <w:szCs w:val="22"/>
        </w:rPr>
        <w:t>Superficie</w:t>
      </w:r>
      <w:proofErr w:type="spellEnd"/>
      <w:r>
        <w:rPr>
          <w:rFonts w:ascii="Times New Roman" w:eastAsia="Times New Roman" w:hAnsi="Times New Roman"/>
          <w:color w:val="000000"/>
          <w:szCs w:val="22"/>
        </w:rPr>
        <w:t xml:space="preserve"> </w:t>
      </w:r>
      <w:r w:rsidRPr="000B42DD">
        <w:rPr>
          <w:rFonts w:ascii="Times New Roman" w:eastAsia="Times New Roman" w:hAnsi="Times New Roman"/>
          <w:color w:val="000000"/>
          <w:szCs w:val="22"/>
        </w:rPr>
        <w:t>des</w:t>
      </w:r>
      <w:r>
        <w:rPr>
          <w:rFonts w:ascii="Times New Roman" w:eastAsia="Times New Roman" w:hAnsi="Times New Roman" w:hint="cs"/>
          <w:color w:val="000000"/>
          <w:szCs w:val="22"/>
          <w:rtl/>
        </w:rPr>
        <w:t xml:space="preserve"> </w:t>
      </w:r>
      <w:proofErr w:type="spellStart"/>
      <w:r w:rsidRPr="000B42DD">
        <w:rPr>
          <w:rFonts w:ascii="Times New Roman" w:eastAsia="Times New Roman" w:hAnsi="Times New Roman"/>
          <w:color w:val="000000"/>
          <w:szCs w:val="22"/>
        </w:rPr>
        <w:t>servie</w:t>
      </w:r>
      <w:proofErr w:type="spellEnd"/>
      <w:r w:rsidRPr="000B42DD">
        <w:rPr>
          <w:rFonts w:ascii="Times New Roman" w:eastAsia="Times New Roman" w:hAnsi="Times New Roman"/>
          <w:color w:val="000000"/>
          <w:szCs w:val="22"/>
        </w:rPr>
        <w:t xml:space="preserve"> :............</w:t>
      </w:r>
      <w:r>
        <w:rPr>
          <w:rFonts w:ascii="Times New Roman" w:eastAsia="Times New Roman" w:hAnsi="Times New Roman" w:hint="cs"/>
          <w:color w:val="000000"/>
          <w:szCs w:val="22"/>
          <w:rtl/>
        </w:rPr>
        <w:t>1</w:t>
      </w:r>
      <w:r>
        <w:rPr>
          <w:rFonts w:ascii="Times New Roman" w:eastAsia="Times New Roman" w:hAnsi="Times New Roman"/>
          <w:color w:val="000000"/>
          <w:szCs w:val="22"/>
        </w:rPr>
        <w:t xml:space="preserve"> </w:t>
      </w:r>
      <w:proofErr w:type="spellStart"/>
      <w:r>
        <w:rPr>
          <w:rFonts w:ascii="Times New Roman" w:eastAsia="Times New Roman" w:hAnsi="Times New Roman"/>
          <w:color w:val="000000"/>
          <w:szCs w:val="22"/>
        </w:rPr>
        <w:t>Hac</w:t>
      </w:r>
      <w:proofErr w:type="spellEnd"/>
      <w:r w:rsidRPr="000B42DD">
        <w:rPr>
          <w:rFonts w:ascii="Times New Roman" w:eastAsia="Times New Roman" w:hAnsi="Times New Roman"/>
          <w:color w:val="000000"/>
          <w:szCs w:val="22"/>
        </w:rPr>
        <w:t>.............................................................</w:t>
      </w:r>
    </w:p>
    <w:p w:rsidR="00F13D76" w:rsidRPr="001C39EE" w:rsidRDefault="00F13D76" w:rsidP="00F13D76">
      <w:pPr>
        <w:numPr>
          <w:ilvl w:val="0"/>
          <w:numId w:val="2"/>
        </w:numPr>
        <w:autoSpaceDE w:val="0"/>
        <w:autoSpaceDN w:val="0"/>
        <w:adjustRightInd w:val="0"/>
        <w:spacing w:line="360" w:lineRule="auto"/>
        <w:rPr>
          <w:rFonts w:ascii="Times New Roman" w:eastAsia="Times New Roman" w:hAnsi="Times New Roman"/>
          <w:color w:val="000000"/>
          <w:szCs w:val="22"/>
          <w:lang w:val="fr-FR"/>
        </w:rPr>
      </w:pPr>
      <w:r w:rsidRPr="001C39EE">
        <w:rPr>
          <w:rFonts w:ascii="Times New Roman" w:eastAsia="Times New Roman" w:hAnsi="Times New Roman"/>
          <w:color w:val="000000"/>
          <w:szCs w:val="22"/>
          <w:lang w:val="fr-FR"/>
        </w:rPr>
        <w:t>Superficie de l'emprise du projet, y compris l'installation du chantier :</w:t>
      </w:r>
      <w:r>
        <w:rPr>
          <w:rFonts w:ascii="Times New Roman" w:eastAsia="Times New Roman" w:hAnsi="Times New Roman"/>
          <w:color w:val="000000"/>
          <w:szCs w:val="22"/>
          <w:lang w:val="fr-FR"/>
        </w:rPr>
        <w:t>3000 m2</w:t>
      </w:r>
    </w:p>
    <w:p w:rsidR="00F13D76" w:rsidRPr="000B42DD" w:rsidRDefault="00F13D76" w:rsidP="00F13D76">
      <w:pPr>
        <w:numPr>
          <w:ilvl w:val="0"/>
          <w:numId w:val="2"/>
        </w:numPr>
        <w:autoSpaceDE w:val="0"/>
        <w:autoSpaceDN w:val="0"/>
        <w:adjustRightInd w:val="0"/>
        <w:spacing w:line="360" w:lineRule="auto"/>
        <w:rPr>
          <w:rFonts w:ascii="Times New Roman" w:eastAsia="Times New Roman" w:hAnsi="Times New Roman"/>
          <w:color w:val="000000"/>
          <w:szCs w:val="22"/>
        </w:rPr>
      </w:pPr>
      <w:proofErr w:type="spellStart"/>
      <w:r w:rsidRPr="000B42DD">
        <w:rPr>
          <w:rFonts w:ascii="Times New Roman" w:eastAsia="Times New Roman" w:hAnsi="Times New Roman"/>
          <w:color w:val="000000"/>
          <w:szCs w:val="22"/>
        </w:rPr>
        <w:t>Autres</w:t>
      </w:r>
      <w:proofErr w:type="spellEnd"/>
      <w:r>
        <w:rPr>
          <w:rFonts w:ascii="Times New Roman" w:eastAsia="Times New Roman" w:hAnsi="Times New Roman"/>
          <w:color w:val="000000"/>
          <w:szCs w:val="22"/>
        </w:rPr>
        <w:t xml:space="preserve"> </w:t>
      </w:r>
      <w:proofErr w:type="spellStart"/>
      <w:r w:rsidRPr="000B42DD">
        <w:rPr>
          <w:rFonts w:ascii="Times New Roman" w:eastAsia="Times New Roman" w:hAnsi="Times New Roman"/>
          <w:color w:val="000000"/>
          <w:szCs w:val="22"/>
        </w:rPr>
        <w:t>précisions</w:t>
      </w:r>
      <w:proofErr w:type="spellEnd"/>
      <w:r w:rsidRPr="000B42DD">
        <w:rPr>
          <w:rFonts w:ascii="Times New Roman" w:eastAsia="Times New Roman" w:hAnsi="Times New Roman"/>
          <w:color w:val="000000"/>
          <w:szCs w:val="22"/>
        </w:rPr>
        <w:t xml:space="preserve"> :.............</w:t>
      </w:r>
      <w:r>
        <w:rPr>
          <w:rFonts w:ascii="Times New Roman" w:eastAsia="Times New Roman" w:hAnsi="Times New Roman"/>
          <w:color w:val="000000"/>
          <w:szCs w:val="22"/>
        </w:rPr>
        <w:t>/</w:t>
      </w:r>
      <w:r w:rsidRPr="000B42DD">
        <w:rPr>
          <w:rFonts w:ascii="Times New Roman" w:eastAsia="Times New Roman" w:hAnsi="Times New Roman"/>
          <w:color w:val="000000"/>
          <w:szCs w:val="22"/>
        </w:rPr>
        <w:t>....................................................</w:t>
      </w:r>
    </w:p>
    <w:p w:rsidR="00F13D76" w:rsidRPr="001C39EE" w:rsidRDefault="00F13D76" w:rsidP="00F13D76">
      <w:pPr>
        <w:numPr>
          <w:ilvl w:val="0"/>
          <w:numId w:val="3"/>
        </w:numPr>
        <w:autoSpaceDE w:val="0"/>
        <w:autoSpaceDN w:val="0"/>
        <w:adjustRightInd w:val="0"/>
        <w:ind w:left="284" w:hanging="284"/>
        <w:rPr>
          <w:rFonts w:ascii="Times New Roman" w:eastAsia="Times New Roman" w:hAnsi="Times New Roman"/>
          <w:b/>
          <w:bCs/>
          <w:color w:val="000000"/>
          <w:szCs w:val="22"/>
          <w:lang w:val="fr-FR"/>
        </w:rPr>
      </w:pPr>
      <w:r w:rsidRPr="001C39EE">
        <w:rPr>
          <w:rFonts w:ascii="Times New Roman" w:eastAsia="Times New Roman" w:hAnsi="Times New Roman"/>
          <w:b/>
          <w:bCs/>
          <w:color w:val="000000"/>
          <w:szCs w:val="22"/>
          <w:lang w:val="fr-FR"/>
        </w:rPr>
        <w:t>Critères environnementaux et sociaux de non éligibilité du sous projet au financement PDUGL</w:t>
      </w:r>
    </w:p>
    <w:p w:rsidR="00F13D76" w:rsidRPr="001C39EE" w:rsidRDefault="00F13D76" w:rsidP="00F13D76">
      <w:pPr>
        <w:autoSpaceDE w:val="0"/>
        <w:autoSpaceDN w:val="0"/>
        <w:adjustRightInd w:val="0"/>
        <w:rPr>
          <w:rFonts w:ascii="Times New Roman" w:eastAsia="Times New Roman" w:hAnsi="Times New Roman"/>
          <w:color w:val="000000"/>
          <w:szCs w:val="22"/>
          <w:lang w:val="fr-FR"/>
        </w:rPr>
      </w:pPr>
    </w:p>
    <w:tbl>
      <w:tblPr>
        <w:tblW w:w="9216" w:type="dxa"/>
        <w:jc w:val="center"/>
        <w:tblLayout w:type="fixed"/>
        <w:tblCellMar>
          <w:left w:w="0" w:type="dxa"/>
          <w:right w:w="0" w:type="dxa"/>
        </w:tblCellMar>
        <w:tblLook w:val="00A0"/>
      </w:tblPr>
      <w:tblGrid>
        <w:gridCol w:w="7799"/>
        <w:gridCol w:w="709"/>
        <w:gridCol w:w="708"/>
      </w:tblGrid>
      <w:tr w:rsidR="00F13D76" w:rsidRPr="00B64D0D" w:rsidTr="007D1B3F">
        <w:trPr>
          <w:trHeight w:val="219"/>
          <w:jc w:val="center"/>
        </w:trPr>
        <w:tc>
          <w:tcPr>
            <w:tcW w:w="77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B64D0D" w:rsidRDefault="00F13D76" w:rsidP="007D1B3F">
            <w:pPr>
              <w:autoSpaceDE w:val="0"/>
              <w:autoSpaceDN w:val="0"/>
              <w:adjustRightInd w:val="0"/>
              <w:rPr>
                <w:rFonts w:ascii="Times New Roman" w:eastAsia="Times New Roman" w:hAnsi="Times New Roman"/>
                <w:color w:val="000000"/>
                <w:sz w:val="20"/>
                <w:szCs w:val="20"/>
              </w:rPr>
            </w:pPr>
            <w:r w:rsidRPr="000B42DD">
              <w:rPr>
                <w:rFonts w:ascii="Times New Roman" w:eastAsia="Times New Roman" w:hAnsi="Times New Roman"/>
                <w:b/>
                <w:color w:val="000000"/>
                <w:sz w:val="20"/>
              </w:rPr>
              <w:t xml:space="preserve">Questions </w:t>
            </w:r>
          </w:p>
        </w:tc>
        <w:tc>
          <w:tcPr>
            <w:tcW w:w="1417"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0B42DD" w:rsidRDefault="00F13D76" w:rsidP="007D1B3F">
            <w:pPr>
              <w:autoSpaceDE w:val="0"/>
              <w:autoSpaceDN w:val="0"/>
              <w:adjustRightInd w:val="0"/>
              <w:jc w:val="center"/>
              <w:rPr>
                <w:rFonts w:ascii="Times New Roman" w:eastAsia="Times New Roman" w:hAnsi="Times New Roman"/>
                <w:b/>
                <w:color w:val="000000"/>
                <w:sz w:val="20"/>
              </w:rPr>
            </w:pPr>
            <w:proofErr w:type="spellStart"/>
            <w:r w:rsidRPr="000B42DD">
              <w:rPr>
                <w:rFonts w:ascii="Times New Roman" w:eastAsia="Times New Roman" w:hAnsi="Times New Roman"/>
                <w:b/>
                <w:color w:val="000000"/>
                <w:sz w:val="20"/>
              </w:rPr>
              <w:t>Réponses</w:t>
            </w:r>
            <w:proofErr w:type="spellEnd"/>
          </w:p>
        </w:tc>
      </w:tr>
      <w:tr w:rsidR="00F13D76" w:rsidRPr="00B64D0D" w:rsidTr="007D1B3F">
        <w:trPr>
          <w:trHeight w:val="253"/>
          <w:jc w:val="center"/>
        </w:trPr>
        <w:tc>
          <w:tcPr>
            <w:tcW w:w="77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B64D0D" w:rsidRDefault="00F13D76" w:rsidP="007D1B3F">
            <w:pPr>
              <w:autoSpaceDE w:val="0"/>
              <w:autoSpaceDN w:val="0"/>
              <w:adjustRightInd w:val="0"/>
              <w:rPr>
                <w:rFonts w:ascii="Times New Roman" w:eastAsia="Times New Roman" w:hAnsi="Times New Roman"/>
                <w:color w:val="000000"/>
                <w:sz w:val="20"/>
                <w:szCs w:val="20"/>
              </w:rPr>
            </w:pPr>
            <w:r w:rsidRPr="000B42DD">
              <w:rPr>
                <w:rFonts w:ascii="Times New Roman" w:eastAsia="Times New Roman" w:hAnsi="Times New Roman"/>
                <w:b/>
                <w:color w:val="000000"/>
                <w:sz w:val="20"/>
              </w:rPr>
              <w:t xml:space="preserve">Le </w:t>
            </w:r>
            <w:proofErr w:type="spellStart"/>
            <w:r w:rsidRPr="000B42DD">
              <w:rPr>
                <w:rFonts w:ascii="Times New Roman" w:eastAsia="Times New Roman" w:hAnsi="Times New Roman"/>
                <w:b/>
                <w:color w:val="000000"/>
                <w:sz w:val="20"/>
              </w:rPr>
              <w:t>projetva</w:t>
            </w:r>
            <w:proofErr w:type="spellEnd"/>
            <w:r w:rsidRPr="000B42DD">
              <w:rPr>
                <w:rFonts w:ascii="Times New Roman" w:eastAsia="Times New Roman" w:hAnsi="Times New Roman"/>
                <w:b/>
                <w:color w:val="000000"/>
                <w:sz w:val="20"/>
              </w:rPr>
              <w:t>-t-</w:t>
            </w:r>
            <w:proofErr w:type="spellStart"/>
            <w:r w:rsidRPr="000B42DD">
              <w:rPr>
                <w:rFonts w:ascii="Times New Roman" w:eastAsia="Times New Roman" w:hAnsi="Times New Roman"/>
                <w:b/>
                <w:color w:val="000000"/>
                <w:sz w:val="20"/>
              </w:rPr>
              <w:t>il</w:t>
            </w:r>
            <w:proofErr w:type="spellEnd"/>
            <w:r w:rsidRPr="000B42DD">
              <w:rPr>
                <w:rFonts w:ascii="Times New Roman" w:eastAsia="Times New Roman" w:hAnsi="Times New Roman"/>
                <w:b/>
                <w:color w:val="000000"/>
                <w:sz w:val="20"/>
              </w:rPr>
              <w:t> :</w:t>
            </w:r>
          </w:p>
        </w:tc>
        <w:tc>
          <w:tcPr>
            <w:tcW w:w="7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B64D0D" w:rsidRDefault="00F13D76" w:rsidP="007D1B3F">
            <w:pPr>
              <w:autoSpaceDE w:val="0"/>
              <w:autoSpaceDN w:val="0"/>
              <w:adjustRightInd w:val="0"/>
              <w:rPr>
                <w:rFonts w:ascii="Times New Roman" w:eastAsia="Times New Roman" w:hAnsi="Times New Roman"/>
                <w:color w:val="000000"/>
                <w:sz w:val="20"/>
                <w:szCs w:val="20"/>
              </w:rPr>
            </w:pPr>
            <w:proofErr w:type="spellStart"/>
            <w:r w:rsidRPr="000B42DD">
              <w:rPr>
                <w:rFonts w:ascii="Times New Roman" w:eastAsia="Times New Roman" w:hAnsi="Times New Roman"/>
                <w:b/>
                <w:color w:val="000000"/>
                <w:sz w:val="20"/>
              </w:rPr>
              <w:t>Oui</w:t>
            </w:r>
            <w:proofErr w:type="spellEnd"/>
          </w:p>
        </w:tc>
        <w:tc>
          <w:tcPr>
            <w:tcW w:w="7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B64D0D" w:rsidRDefault="00F13D76" w:rsidP="007D1B3F">
            <w:pPr>
              <w:autoSpaceDE w:val="0"/>
              <w:autoSpaceDN w:val="0"/>
              <w:adjustRightInd w:val="0"/>
              <w:rPr>
                <w:rFonts w:ascii="Times New Roman" w:eastAsia="Times New Roman" w:hAnsi="Times New Roman"/>
                <w:color w:val="000000"/>
                <w:sz w:val="20"/>
                <w:szCs w:val="20"/>
              </w:rPr>
            </w:pPr>
            <w:r w:rsidRPr="000B42DD">
              <w:rPr>
                <w:rFonts w:ascii="Times New Roman" w:eastAsia="Times New Roman" w:hAnsi="Times New Roman"/>
                <w:b/>
                <w:color w:val="000000"/>
                <w:sz w:val="20"/>
              </w:rPr>
              <w:t>Non</w:t>
            </w:r>
          </w:p>
        </w:tc>
      </w:tr>
      <w:tr w:rsidR="00F13D76" w:rsidRPr="00B64D0D" w:rsidTr="007D1B3F">
        <w:trPr>
          <w:trHeight w:val="208"/>
          <w:jc w:val="center"/>
        </w:trPr>
        <w:tc>
          <w:tcPr>
            <w:tcW w:w="77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B64D0D" w:rsidRDefault="00F13D76" w:rsidP="007D1B3F">
            <w:pPr>
              <w:numPr>
                <w:ilvl w:val="0"/>
                <w:numId w:val="1"/>
              </w:numPr>
              <w:autoSpaceDE w:val="0"/>
              <w:autoSpaceDN w:val="0"/>
              <w:adjustRightInd w:val="0"/>
              <w:ind w:left="284" w:hanging="284"/>
              <w:rPr>
                <w:rFonts w:ascii="Times New Roman" w:eastAsia="Times New Roman" w:hAnsi="Times New Roman"/>
                <w:color w:val="000000"/>
                <w:sz w:val="20"/>
                <w:szCs w:val="20"/>
              </w:rPr>
            </w:pPr>
            <w:r w:rsidRPr="001C39EE">
              <w:rPr>
                <w:rFonts w:ascii="Times New Roman" w:eastAsia="Times New Roman" w:hAnsi="Times New Roman"/>
                <w:color w:val="000000"/>
                <w:sz w:val="20"/>
                <w:lang w:val="fr-FR"/>
              </w:rPr>
              <w:t xml:space="preserve">Nécessiter l’expropriation de surfaces importantes de terrain. </w:t>
            </w:r>
            <w:r w:rsidRPr="000B42DD">
              <w:rPr>
                <w:rFonts w:ascii="Times New Roman" w:eastAsia="Times New Roman" w:hAnsi="Times New Roman"/>
                <w:color w:val="000000"/>
                <w:sz w:val="20"/>
              </w:rPr>
              <w:t>(&gt;1 ha) ?</w:t>
            </w:r>
          </w:p>
        </w:tc>
        <w:tc>
          <w:tcPr>
            <w:tcW w:w="7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B64D0D" w:rsidRDefault="00F13D76" w:rsidP="007D1B3F">
            <w:pPr>
              <w:autoSpaceDE w:val="0"/>
              <w:autoSpaceDN w:val="0"/>
              <w:adjustRightInd w:val="0"/>
              <w:rPr>
                <w:rFonts w:ascii="Times New Roman" w:eastAsia="Times New Roman" w:hAnsi="Times New Roman"/>
                <w:color w:val="000000"/>
                <w:sz w:val="20"/>
                <w:szCs w:val="20"/>
              </w:rPr>
            </w:pPr>
          </w:p>
        </w:tc>
        <w:tc>
          <w:tcPr>
            <w:tcW w:w="7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B64D0D" w:rsidRDefault="00F13D76" w:rsidP="007D1B3F">
            <w:pPr>
              <w:autoSpaceDE w:val="0"/>
              <w:autoSpaceDN w:val="0"/>
              <w:adjustRightInd w:val="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F13D76" w:rsidRPr="001C39EE" w:rsidTr="007D1B3F">
        <w:trPr>
          <w:trHeight w:val="23"/>
          <w:jc w:val="center"/>
        </w:trPr>
        <w:tc>
          <w:tcPr>
            <w:tcW w:w="77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numPr>
                <w:ilvl w:val="0"/>
                <w:numId w:val="1"/>
              </w:numPr>
              <w:autoSpaceDE w:val="0"/>
              <w:autoSpaceDN w:val="0"/>
              <w:adjustRightInd w:val="0"/>
              <w:ind w:left="284" w:hanging="284"/>
              <w:rPr>
                <w:rFonts w:ascii="Times New Roman" w:eastAsia="Times New Roman" w:hAnsi="Times New Roman"/>
                <w:color w:val="000000"/>
                <w:sz w:val="20"/>
                <w:lang w:val="fr-FR"/>
              </w:rPr>
            </w:pPr>
            <w:r w:rsidRPr="001C39EE">
              <w:rPr>
                <w:rFonts w:ascii="Times New Roman" w:eastAsia="Times New Roman" w:hAnsi="Times New Roman"/>
                <w:color w:val="000000"/>
                <w:sz w:val="20"/>
                <w:lang w:val="fr-FR"/>
              </w:rPr>
              <w:t xml:space="preserve">Nécessiter le </w:t>
            </w:r>
            <w:proofErr w:type="spellStart"/>
            <w:r w:rsidRPr="001C39EE">
              <w:rPr>
                <w:rFonts w:ascii="Times New Roman" w:eastAsia="Times New Roman" w:hAnsi="Times New Roman"/>
                <w:color w:val="000000"/>
                <w:sz w:val="20"/>
                <w:lang w:val="fr-FR"/>
              </w:rPr>
              <w:t>déplacementin</w:t>
            </w:r>
            <w:proofErr w:type="spellEnd"/>
            <w:r w:rsidRPr="001C39EE">
              <w:rPr>
                <w:rFonts w:ascii="Times New Roman" w:eastAsia="Times New Roman" w:hAnsi="Times New Roman"/>
                <w:color w:val="000000"/>
                <w:sz w:val="20"/>
                <w:lang w:val="fr-FR"/>
              </w:rPr>
              <w:t xml:space="preserve"> volontaire d'un nombre élevé de familles ou de personnes (&gt; 50 </w:t>
            </w:r>
            <w:r w:rsidRPr="001C39EE">
              <w:rPr>
                <w:rFonts w:ascii="Times New Roman" w:eastAsia="Times New Roman" w:hAnsi="Times New Roman"/>
                <w:color w:val="000000"/>
                <w:sz w:val="20"/>
                <w:szCs w:val="20"/>
                <w:lang w:val="fr-FR"/>
              </w:rPr>
              <w:t>personnes</w:t>
            </w:r>
            <w:r w:rsidRPr="001C39EE">
              <w:rPr>
                <w:rFonts w:ascii="Times New Roman" w:eastAsia="Times New Roman" w:hAnsi="Times New Roman"/>
                <w:color w:val="000000"/>
                <w:sz w:val="20"/>
                <w:lang w:val="fr-FR"/>
              </w:rPr>
              <w:t xml:space="preserve">)? </w:t>
            </w:r>
          </w:p>
        </w:tc>
        <w:tc>
          <w:tcPr>
            <w:tcW w:w="7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rPr>
                <w:rFonts w:ascii="Times New Roman" w:eastAsia="Times New Roman" w:hAnsi="Times New Roman"/>
                <w:color w:val="000000"/>
                <w:sz w:val="20"/>
                <w:szCs w:val="20"/>
                <w:lang w:val="fr-FR"/>
              </w:rPr>
            </w:pPr>
          </w:p>
        </w:tc>
        <w:tc>
          <w:tcPr>
            <w:tcW w:w="7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jc w:val="center"/>
              <w:rPr>
                <w:rFonts w:ascii="Times New Roman" w:eastAsia="Times New Roman" w:hAnsi="Times New Roman"/>
                <w:color w:val="000000"/>
                <w:sz w:val="20"/>
                <w:szCs w:val="20"/>
                <w:lang w:val="fr-FR"/>
              </w:rPr>
            </w:pPr>
            <w:r>
              <w:rPr>
                <w:rFonts w:ascii="Times New Roman" w:eastAsia="Times New Roman" w:hAnsi="Times New Roman"/>
                <w:color w:val="000000"/>
                <w:sz w:val="20"/>
                <w:szCs w:val="20"/>
                <w:lang w:val="fr-FR"/>
              </w:rPr>
              <w:t>*</w:t>
            </w:r>
          </w:p>
        </w:tc>
      </w:tr>
      <w:tr w:rsidR="00F13D76" w:rsidRPr="001C39EE" w:rsidTr="007D1B3F">
        <w:trPr>
          <w:trHeight w:val="23"/>
          <w:jc w:val="center"/>
        </w:trPr>
        <w:tc>
          <w:tcPr>
            <w:tcW w:w="77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numPr>
                <w:ilvl w:val="0"/>
                <w:numId w:val="1"/>
              </w:numPr>
              <w:autoSpaceDE w:val="0"/>
              <w:autoSpaceDN w:val="0"/>
              <w:adjustRightInd w:val="0"/>
              <w:ind w:left="284" w:hanging="284"/>
              <w:rPr>
                <w:rFonts w:ascii="Times New Roman" w:eastAsia="Times New Roman" w:hAnsi="Times New Roman"/>
                <w:color w:val="000000"/>
                <w:sz w:val="20"/>
                <w:lang w:val="fr-FR"/>
              </w:rPr>
            </w:pPr>
            <w:r w:rsidRPr="001C39EE">
              <w:rPr>
                <w:rFonts w:ascii="Times New Roman" w:eastAsia="Times New Roman" w:hAnsi="Times New Roman"/>
                <w:color w:val="000000"/>
                <w:sz w:val="20"/>
                <w:lang w:val="fr-FR"/>
              </w:rPr>
              <w:t xml:space="preserve">Produire des volumes importants de </w:t>
            </w:r>
            <w:proofErr w:type="spellStart"/>
            <w:r w:rsidRPr="001C39EE">
              <w:rPr>
                <w:rFonts w:ascii="Times New Roman" w:eastAsia="Times New Roman" w:hAnsi="Times New Roman"/>
                <w:color w:val="000000"/>
                <w:sz w:val="20"/>
                <w:lang w:val="fr-FR"/>
              </w:rPr>
              <w:t>pollutants</w:t>
            </w:r>
            <w:proofErr w:type="spellEnd"/>
            <w:r w:rsidRPr="001C39EE">
              <w:rPr>
                <w:rFonts w:ascii="Times New Roman" w:eastAsia="Times New Roman" w:hAnsi="Times New Roman"/>
                <w:color w:val="000000"/>
                <w:sz w:val="20"/>
                <w:lang w:val="fr-FR"/>
              </w:rPr>
              <w:t xml:space="preserve"> solides ou liquides ou gazeux nécessitant des installations de traitement spécifique au projet (Par exemple, des installations de traitement des eaux usées, de stockage ou d'élimination de déchets solides) ?</w:t>
            </w:r>
          </w:p>
        </w:tc>
        <w:tc>
          <w:tcPr>
            <w:tcW w:w="7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rPr>
                <w:rFonts w:ascii="Times New Roman" w:eastAsia="Times New Roman" w:hAnsi="Times New Roman"/>
                <w:color w:val="000000"/>
                <w:sz w:val="20"/>
                <w:szCs w:val="20"/>
                <w:lang w:val="fr-FR"/>
              </w:rPr>
            </w:pPr>
          </w:p>
        </w:tc>
        <w:tc>
          <w:tcPr>
            <w:tcW w:w="7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jc w:val="center"/>
              <w:rPr>
                <w:rFonts w:ascii="Times New Roman" w:eastAsia="Times New Roman" w:hAnsi="Times New Roman"/>
                <w:color w:val="000000"/>
                <w:sz w:val="20"/>
                <w:szCs w:val="20"/>
                <w:lang w:val="fr-FR"/>
              </w:rPr>
            </w:pPr>
            <w:r>
              <w:rPr>
                <w:rFonts w:ascii="Times New Roman" w:eastAsia="Times New Roman" w:hAnsi="Times New Roman"/>
                <w:color w:val="000000"/>
                <w:sz w:val="20"/>
                <w:szCs w:val="20"/>
                <w:lang w:val="fr-FR"/>
              </w:rPr>
              <w:t>*</w:t>
            </w:r>
          </w:p>
        </w:tc>
      </w:tr>
      <w:tr w:rsidR="00F13D76" w:rsidRPr="001C39EE" w:rsidTr="007D1B3F">
        <w:trPr>
          <w:trHeight w:val="278"/>
          <w:jc w:val="center"/>
        </w:trPr>
        <w:tc>
          <w:tcPr>
            <w:tcW w:w="77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numPr>
                <w:ilvl w:val="0"/>
                <w:numId w:val="1"/>
              </w:numPr>
              <w:autoSpaceDE w:val="0"/>
              <w:autoSpaceDN w:val="0"/>
              <w:adjustRightInd w:val="0"/>
              <w:ind w:left="284" w:hanging="284"/>
              <w:rPr>
                <w:rFonts w:ascii="Times New Roman" w:eastAsia="Times New Roman" w:hAnsi="Times New Roman"/>
                <w:color w:val="000000"/>
                <w:sz w:val="20"/>
                <w:lang w:val="fr-FR"/>
              </w:rPr>
            </w:pPr>
            <w:r w:rsidRPr="001C39EE">
              <w:rPr>
                <w:rFonts w:ascii="Times New Roman" w:eastAsia="Times New Roman" w:hAnsi="Times New Roman"/>
                <w:color w:val="000000"/>
                <w:sz w:val="20"/>
                <w:lang w:val="fr-FR"/>
              </w:rPr>
              <w:t xml:space="preserve">Nécessiter des </w:t>
            </w:r>
            <w:proofErr w:type="spellStart"/>
            <w:r w:rsidRPr="001C39EE">
              <w:rPr>
                <w:rFonts w:ascii="Times New Roman" w:eastAsia="Times New Roman" w:hAnsi="Times New Roman"/>
                <w:color w:val="000000"/>
                <w:sz w:val="20"/>
                <w:lang w:val="fr-FR"/>
              </w:rPr>
              <w:t>measures</w:t>
            </w:r>
            <w:proofErr w:type="spellEnd"/>
            <w:r w:rsidRPr="001C39EE">
              <w:rPr>
                <w:rFonts w:ascii="Times New Roman" w:eastAsia="Times New Roman" w:hAnsi="Times New Roman"/>
                <w:color w:val="000000"/>
                <w:sz w:val="20"/>
                <w:lang w:val="fr-FR"/>
              </w:rPr>
              <w:t xml:space="preserve"> d'atténuation ou de </w:t>
            </w:r>
            <w:r w:rsidRPr="001C39EE">
              <w:rPr>
                <w:rFonts w:ascii="Times New Roman" w:eastAsia="Times New Roman" w:hAnsi="Times New Roman"/>
                <w:color w:val="000000"/>
                <w:sz w:val="20"/>
                <w:szCs w:val="20"/>
                <w:lang w:val="fr-FR"/>
              </w:rPr>
              <w:t xml:space="preserve">compensations </w:t>
            </w:r>
            <w:r w:rsidRPr="001C39EE">
              <w:rPr>
                <w:rFonts w:ascii="Times New Roman" w:eastAsia="Times New Roman" w:hAnsi="Times New Roman"/>
                <w:color w:val="000000"/>
                <w:sz w:val="20"/>
                <w:lang w:val="fr-FR"/>
              </w:rPr>
              <w:t>onéreuses qui risquent de rendre le projet inacceptable sur le plan financier ou social ?</w:t>
            </w:r>
          </w:p>
        </w:tc>
        <w:tc>
          <w:tcPr>
            <w:tcW w:w="7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rPr>
                <w:rFonts w:ascii="Times New Roman" w:eastAsia="Times New Roman" w:hAnsi="Times New Roman"/>
                <w:color w:val="000000"/>
                <w:sz w:val="20"/>
                <w:szCs w:val="20"/>
                <w:lang w:val="fr-FR"/>
              </w:rPr>
            </w:pPr>
          </w:p>
        </w:tc>
        <w:tc>
          <w:tcPr>
            <w:tcW w:w="7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jc w:val="center"/>
              <w:rPr>
                <w:rFonts w:ascii="Times New Roman" w:eastAsia="Times New Roman" w:hAnsi="Times New Roman"/>
                <w:color w:val="000000"/>
                <w:sz w:val="20"/>
                <w:szCs w:val="20"/>
                <w:lang w:val="fr-FR"/>
              </w:rPr>
            </w:pPr>
            <w:r>
              <w:rPr>
                <w:rFonts w:ascii="Times New Roman" w:eastAsia="Times New Roman" w:hAnsi="Times New Roman"/>
                <w:color w:val="000000"/>
                <w:sz w:val="20"/>
                <w:szCs w:val="20"/>
                <w:lang w:val="fr-FR"/>
              </w:rPr>
              <w:t>*</w:t>
            </w:r>
          </w:p>
        </w:tc>
      </w:tr>
      <w:tr w:rsidR="00F13D76" w:rsidRPr="001C39EE" w:rsidTr="007D1B3F">
        <w:trPr>
          <w:trHeight w:val="278"/>
          <w:jc w:val="center"/>
        </w:trPr>
        <w:tc>
          <w:tcPr>
            <w:tcW w:w="77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numPr>
                <w:ilvl w:val="0"/>
                <w:numId w:val="1"/>
              </w:numPr>
              <w:autoSpaceDE w:val="0"/>
              <w:autoSpaceDN w:val="0"/>
              <w:adjustRightInd w:val="0"/>
              <w:ind w:left="284" w:hanging="284"/>
              <w:rPr>
                <w:rFonts w:ascii="Times New Roman" w:eastAsia="Times New Roman" w:hAnsi="Times New Roman"/>
                <w:color w:val="000000"/>
                <w:sz w:val="20"/>
                <w:lang w:val="fr-FR"/>
              </w:rPr>
            </w:pPr>
            <w:r w:rsidRPr="001C39EE">
              <w:rPr>
                <w:rFonts w:ascii="Times New Roman" w:eastAsia="Times New Roman" w:hAnsi="Times New Roman"/>
                <w:color w:val="000000"/>
                <w:sz w:val="20"/>
                <w:lang w:val="fr-FR"/>
              </w:rPr>
              <w:lastRenderedPageBreak/>
              <w:t xml:space="preserve">Générer des déversements de déchets </w:t>
            </w:r>
            <w:proofErr w:type="spellStart"/>
            <w:r w:rsidRPr="001C39EE">
              <w:rPr>
                <w:rFonts w:ascii="Times New Roman" w:eastAsia="Times New Roman" w:hAnsi="Times New Roman"/>
                <w:color w:val="000000"/>
                <w:sz w:val="20"/>
                <w:lang w:val="fr-FR"/>
              </w:rPr>
              <w:t>liquids</w:t>
            </w:r>
            <w:proofErr w:type="spellEnd"/>
            <w:r w:rsidRPr="001C39EE">
              <w:rPr>
                <w:rFonts w:ascii="Times New Roman" w:eastAsia="Times New Roman" w:hAnsi="Times New Roman"/>
                <w:color w:val="000000"/>
                <w:sz w:val="20"/>
                <w:lang w:val="fr-FR"/>
              </w:rPr>
              <w:t xml:space="preserve"> ou solides en continue dans le milieu naturel (par exemple en </w:t>
            </w:r>
            <w:proofErr w:type="spellStart"/>
            <w:r w:rsidRPr="001C39EE">
              <w:rPr>
                <w:rFonts w:ascii="Times New Roman" w:eastAsia="Times New Roman" w:hAnsi="Times New Roman"/>
                <w:color w:val="000000"/>
                <w:sz w:val="20"/>
                <w:lang w:val="fr-FR"/>
              </w:rPr>
              <w:t>casd'absence</w:t>
            </w:r>
            <w:proofErr w:type="spellEnd"/>
            <w:r w:rsidRPr="001C39EE">
              <w:rPr>
                <w:rFonts w:ascii="Times New Roman" w:eastAsia="Times New Roman" w:hAnsi="Times New Roman"/>
                <w:color w:val="000000"/>
                <w:sz w:val="20"/>
                <w:lang w:val="fr-FR"/>
              </w:rPr>
              <w:t xml:space="preserve"> d'infrastructure existante de traitement)?</w:t>
            </w:r>
          </w:p>
        </w:tc>
        <w:tc>
          <w:tcPr>
            <w:tcW w:w="7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rPr>
                <w:rFonts w:ascii="Times New Roman" w:eastAsia="Times New Roman" w:hAnsi="Times New Roman"/>
                <w:color w:val="000000"/>
                <w:sz w:val="20"/>
                <w:szCs w:val="20"/>
                <w:lang w:val="fr-FR"/>
              </w:rPr>
            </w:pPr>
          </w:p>
        </w:tc>
        <w:tc>
          <w:tcPr>
            <w:tcW w:w="7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jc w:val="center"/>
              <w:rPr>
                <w:rFonts w:ascii="Times New Roman" w:eastAsia="Times New Roman" w:hAnsi="Times New Roman"/>
                <w:color w:val="000000"/>
                <w:sz w:val="20"/>
                <w:szCs w:val="20"/>
                <w:lang w:val="fr-FR"/>
              </w:rPr>
            </w:pPr>
            <w:r>
              <w:rPr>
                <w:rFonts w:ascii="Times New Roman" w:eastAsia="Times New Roman" w:hAnsi="Times New Roman"/>
                <w:color w:val="000000"/>
                <w:sz w:val="20"/>
                <w:szCs w:val="20"/>
                <w:lang w:val="fr-FR"/>
              </w:rPr>
              <w:t>*</w:t>
            </w:r>
          </w:p>
        </w:tc>
      </w:tr>
      <w:tr w:rsidR="00F13D76" w:rsidRPr="001C39EE" w:rsidTr="007D1B3F">
        <w:trPr>
          <w:trHeight w:val="645"/>
          <w:jc w:val="center"/>
        </w:trPr>
        <w:tc>
          <w:tcPr>
            <w:tcW w:w="77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numPr>
                <w:ilvl w:val="0"/>
                <w:numId w:val="1"/>
              </w:numPr>
              <w:autoSpaceDE w:val="0"/>
              <w:autoSpaceDN w:val="0"/>
              <w:adjustRightInd w:val="0"/>
              <w:ind w:left="284" w:hanging="284"/>
              <w:rPr>
                <w:rFonts w:ascii="Times New Roman" w:eastAsia="Times New Roman" w:hAnsi="Times New Roman"/>
                <w:color w:val="000000"/>
                <w:sz w:val="20"/>
                <w:lang w:val="fr-FR"/>
              </w:rPr>
            </w:pPr>
            <w:r w:rsidRPr="001C39EE">
              <w:rPr>
                <w:rFonts w:ascii="Times New Roman" w:eastAsia="Times New Roman" w:hAnsi="Times New Roman"/>
                <w:color w:val="000000"/>
                <w:sz w:val="20"/>
                <w:lang w:val="fr-FR"/>
              </w:rPr>
              <w:t xml:space="preserve">Affecter les </w:t>
            </w:r>
            <w:proofErr w:type="spellStart"/>
            <w:r w:rsidRPr="001C39EE">
              <w:rPr>
                <w:rFonts w:ascii="Times New Roman" w:eastAsia="Times New Roman" w:hAnsi="Times New Roman"/>
                <w:color w:val="000000"/>
                <w:sz w:val="20"/>
                <w:lang w:val="fr-FR"/>
              </w:rPr>
              <w:t>ecosystems</w:t>
            </w:r>
            <w:proofErr w:type="spellEnd"/>
            <w:r w:rsidRPr="001C39EE">
              <w:rPr>
                <w:rFonts w:ascii="Times New Roman" w:eastAsia="Times New Roman" w:hAnsi="Times New Roman"/>
                <w:color w:val="000000"/>
                <w:sz w:val="20"/>
                <w:lang w:val="fr-FR"/>
              </w:rPr>
              <w:t xml:space="preserve"> terrestres ou aquatiques, la flore ou la faune protégées (zones protégées, forets, habitat fragile, espèces menacées) ou abritant des sites historiques ou culturels, archéologiques classés ?</w:t>
            </w:r>
          </w:p>
        </w:tc>
        <w:tc>
          <w:tcPr>
            <w:tcW w:w="7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rPr>
                <w:rFonts w:ascii="Times New Roman" w:eastAsia="Times New Roman" w:hAnsi="Times New Roman"/>
                <w:color w:val="000000"/>
                <w:sz w:val="20"/>
                <w:szCs w:val="20"/>
                <w:lang w:val="fr-FR"/>
              </w:rPr>
            </w:pPr>
          </w:p>
        </w:tc>
        <w:tc>
          <w:tcPr>
            <w:tcW w:w="7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jc w:val="center"/>
              <w:rPr>
                <w:rFonts w:ascii="Times New Roman" w:eastAsia="Times New Roman" w:hAnsi="Times New Roman"/>
                <w:color w:val="000000"/>
                <w:sz w:val="20"/>
                <w:szCs w:val="20"/>
                <w:lang w:val="fr-FR"/>
              </w:rPr>
            </w:pPr>
            <w:r>
              <w:rPr>
                <w:rFonts w:ascii="Times New Roman" w:eastAsia="Times New Roman" w:hAnsi="Times New Roman"/>
                <w:color w:val="000000"/>
                <w:sz w:val="20"/>
                <w:szCs w:val="20"/>
                <w:lang w:val="fr-FR"/>
              </w:rPr>
              <w:t>*</w:t>
            </w:r>
          </w:p>
        </w:tc>
      </w:tr>
      <w:tr w:rsidR="00F13D76" w:rsidRPr="00B64D0D" w:rsidTr="007D1B3F">
        <w:trPr>
          <w:trHeight w:val="36"/>
          <w:jc w:val="center"/>
        </w:trPr>
        <w:tc>
          <w:tcPr>
            <w:tcW w:w="77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0B42DD" w:rsidRDefault="00F13D76" w:rsidP="007D1B3F">
            <w:pPr>
              <w:numPr>
                <w:ilvl w:val="0"/>
                <w:numId w:val="1"/>
              </w:numPr>
              <w:autoSpaceDE w:val="0"/>
              <w:autoSpaceDN w:val="0"/>
              <w:adjustRightInd w:val="0"/>
              <w:ind w:left="284" w:hanging="284"/>
              <w:rPr>
                <w:rFonts w:ascii="Times New Roman" w:eastAsia="Times New Roman" w:hAnsi="Times New Roman"/>
                <w:color w:val="000000"/>
                <w:sz w:val="20"/>
              </w:rPr>
            </w:pPr>
            <w:r w:rsidRPr="001C39EE">
              <w:rPr>
                <w:rFonts w:ascii="Times New Roman" w:eastAsia="Times New Roman" w:hAnsi="Times New Roman"/>
                <w:color w:val="000000"/>
                <w:sz w:val="20"/>
                <w:lang w:val="fr-FR"/>
              </w:rPr>
              <w:t xml:space="preserve">Provoquer des changements dans le système hydrologique (Déviation des canaux, Oued, modification des débits, ensablement, débordement, ...) </w:t>
            </w:r>
            <w:r w:rsidRPr="000B42DD">
              <w:rPr>
                <w:rFonts w:ascii="Times New Roman" w:eastAsia="Times New Roman" w:hAnsi="Times New Roman"/>
                <w:color w:val="000000"/>
                <w:sz w:val="20"/>
              </w:rPr>
              <w:t>?</w:t>
            </w:r>
          </w:p>
        </w:tc>
        <w:tc>
          <w:tcPr>
            <w:tcW w:w="7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B64D0D" w:rsidRDefault="00F13D76" w:rsidP="007D1B3F">
            <w:pPr>
              <w:autoSpaceDE w:val="0"/>
              <w:autoSpaceDN w:val="0"/>
              <w:adjustRightInd w:val="0"/>
              <w:rPr>
                <w:rFonts w:ascii="Times New Roman" w:eastAsia="Times New Roman" w:hAnsi="Times New Roman"/>
                <w:color w:val="000000"/>
                <w:sz w:val="20"/>
                <w:szCs w:val="20"/>
              </w:rPr>
            </w:pPr>
          </w:p>
        </w:tc>
        <w:tc>
          <w:tcPr>
            <w:tcW w:w="7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B64D0D" w:rsidRDefault="00F13D76" w:rsidP="007D1B3F">
            <w:pPr>
              <w:autoSpaceDE w:val="0"/>
              <w:autoSpaceDN w:val="0"/>
              <w:adjustRightInd w:val="0"/>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F13D76" w:rsidRPr="001C39EE" w:rsidTr="007D1B3F">
        <w:trPr>
          <w:trHeight w:val="36"/>
          <w:jc w:val="center"/>
        </w:trPr>
        <w:tc>
          <w:tcPr>
            <w:tcW w:w="77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numPr>
                <w:ilvl w:val="0"/>
                <w:numId w:val="1"/>
              </w:numPr>
              <w:autoSpaceDE w:val="0"/>
              <w:autoSpaceDN w:val="0"/>
              <w:adjustRightInd w:val="0"/>
              <w:ind w:left="284" w:hanging="284"/>
              <w:rPr>
                <w:rFonts w:ascii="Times New Roman" w:eastAsia="Times New Roman" w:hAnsi="Times New Roman"/>
                <w:color w:val="000000"/>
                <w:sz w:val="20"/>
                <w:lang w:val="fr-FR"/>
              </w:rPr>
            </w:pPr>
            <w:r w:rsidRPr="001C39EE">
              <w:rPr>
                <w:rFonts w:ascii="Times New Roman" w:eastAsia="Times New Roman" w:hAnsi="Times New Roman"/>
                <w:color w:val="000000"/>
                <w:sz w:val="20"/>
                <w:lang w:val="fr-FR"/>
              </w:rPr>
              <w:t xml:space="preserve">Comprendre la </w:t>
            </w:r>
            <w:proofErr w:type="spellStart"/>
            <w:r w:rsidRPr="001C39EE">
              <w:rPr>
                <w:rFonts w:ascii="Times New Roman" w:eastAsia="Times New Roman" w:hAnsi="Times New Roman"/>
                <w:color w:val="000000"/>
                <w:sz w:val="20"/>
                <w:lang w:val="fr-FR"/>
              </w:rPr>
              <w:t>creation</w:t>
            </w:r>
            <w:proofErr w:type="spellEnd"/>
            <w:r w:rsidRPr="001C39EE">
              <w:rPr>
                <w:rFonts w:ascii="Times New Roman" w:eastAsia="Times New Roman" w:hAnsi="Times New Roman"/>
                <w:color w:val="000000"/>
                <w:sz w:val="20"/>
                <w:lang w:val="fr-FR"/>
              </w:rPr>
              <w:t xml:space="preserve"> d'abattoirs, de STEP, de centre de transfert des déchets, de décharges contrôlées?</w:t>
            </w:r>
          </w:p>
        </w:tc>
        <w:tc>
          <w:tcPr>
            <w:tcW w:w="7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rPr>
                <w:rFonts w:ascii="Times New Roman" w:eastAsia="Times New Roman" w:hAnsi="Times New Roman"/>
                <w:color w:val="000000"/>
                <w:sz w:val="20"/>
                <w:szCs w:val="20"/>
                <w:lang w:val="fr-FR"/>
              </w:rPr>
            </w:pPr>
          </w:p>
        </w:tc>
        <w:tc>
          <w:tcPr>
            <w:tcW w:w="7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jc w:val="center"/>
              <w:rPr>
                <w:rFonts w:ascii="Times New Roman" w:eastAsia="Times New Roman" w:hAnsi="Times New Roman"/>
                <w:color w:val="000000"/>
                <w:sz w:val="20"/>
                <w:szCs w:val="20"/>
                <w:lang w:val="fr-FR"/>
              </w:rPr>
            </w:pPr>
            <w:r>
              <w:rPr>
                <w:rFonts w:ascii="Times New Roman" w:eastAsia="Times New Roman" w:hAnsi="Times New Roman"/>
                <w:color w:val="000000"/>
                <w:sz w:val="20"/>
                <w:szCs w:val="20"/>
                <w:lang w:val="fr-FR"/>
              </w:rPr>
              <w:t>*</w:t>
            </w:r>
          </w:p>
        </w:tc>
      </w:tr>
    </w:tbl>
    <w:p w:rsidR="00F13D76" w:rsidRPr="001C39EE" w:rsidRDefault="00F13D76" w:rsidP="00F13D76">
      <w:pPr>
        <w:numPr>
          <w:ilvl w:val="0"/>
          <w:numId w:val="4"/>
        </w:numPr>
        <w:autoSpaceDE w:val="0"/>
        <w:autoSpaceDN w:val="0"/>
        <w:adjustRightInd w:val="0"/>
        <w:jc w:val="lowKashida"/>
        <w:rPr>
          <w:rFonts w:ascii="Times New Roman" w:eastAsia="Times New Roman" w:hAnsi="Times New Roman"/>
          <w:color w:val="000000"/>
          <w:szCs w:val="22"/>
          <w:lang w:val="fr-FR"/>
        </w:rPr>
      </w:pPr>
      <w:r w:rsidRPr="001C39EE">
        <w:rPr>
          <w:rFonts w:ascii="Times New Roman" w:eastAsia="Times New Roman" w:hAnsi="Times New Roman"/>
          <w:color w:val="000000"/>
          <w:szCs w:val="22"/>
          <w:lang w:val="fr-FR"/>
        </w:rPr>
        <w:t xml:space="preserve">Si la réponse est positive à l'une ou plusieurs questions ci-dessus (1 à 8), le projet est classé dans la </w:t>
      </w:r>
      <w:r w:rsidRPr="001C39EE">
        <w:rPr>
          <w:rFonts w:ascii="Times New Roman" w:eastAsia="Times New Roman" w:hAnsi="Times New Roman"/>
          <w:b/>
          <w:bCs/>
          <w:color w:val="000000"/>
          <w:szCs w:val="22"/>
          <w:lang w:val="fr-FR"/>
        </w:rPr>
        <w:t>catégorie A</w:t>
      </w:r>
      <w:r w:rsidRPr="001C39EE">
        <w:rPr>
          <w:rFonts w:ascii="Times New Roman" w:eastAsia="Times New Roman" w:hAnsi="Times New Roman"/>
          <w:color w:val="000000"/>
          <w:szCs w:val="22"/>
          <w:lang w:val="fr-FR"/>
        </w:rPr>
        <w:t>. Il est exclu du financement PDUGL</w:t>
      </w:r>
    </w:p>
    <w:p w:rsidR="00F13D76" w:rsidRPr="001C39EE" w:rsidRDefault="00F13D76" w:rsidP="00F13D76">
      <w:pPr>
        <w:autoSpaceDE w:val="0"/>
        <w:autoSpaceDN w:val="0"/>
        <w:adjustRightInd w:val="0"/>
        <w:jc w:val="lowKashida"/>
        <w:rPr>
          <w:rFonts w:ascii="Times New Roman" w:eastAsia="Times New Roman" w:hAnsi="Times New Roman"/>
          <w:color w:val="000000"/>
          <w:sz w:val="20"/>
          <w:lang w:val="fr-FR"/>
        </w:rPr>
      </w:pPr>
    </w:p>
    <w:p w:rsidR="00F13D76" w:rsidRPr="00F13D76" w:rsidRDefault="00F13D76" w:rsidP="00F13D76">
      <w:pPr>
        <w:numPr>
          <w:ilvl w:val="0"/>
          <w:numId w:val="4"/>
        </w:numPr>
        <w:autoSpaceDE w:val="0"/>
        <w:autoSpaceDN w:val="0"/>
        <w:adjustRightInd w:val="0"/>
        <w:jc w:val="lowKashida"/>
        <w:rPr>
          <w:rFonts w:ascii="Times New Roman" w:eastAsia="Times New Roman" w:hAnsi="Times New Roman"/>
          <w:color w:val="000000"/>
          <w:szCs w:val="22"/>
          <w:lang w:val="fr-FR"/>
        </w:rPr>
      </w:pPr>
      <w:r w:rsidRPr="001C39EE">
        <w:rPr>
          <w:rFonts w:ascii="Times New Roman" w:eastAsia="Times New Roman" w:hAnsi="Times New Roman"/>
          <w:color w:val="000000"/>
          <w:szCs w:val="22"/>
          <w:lang w:val="fr-FR"/>
        </w:rPr>
        <w:t>Si toutes les réponses sont négatives (le projet est admissible au financement "PDUGL"), passer à la vérification des critères d'inclusion du projet à l'évaluation environnementale et sociale (</w:t>
      </w:r>
      <w:r>
        <w:rPr>
          <w:rFonts w:ascii="Times New Roman" w:eastAsia="Times New Roman" w:hAnsi="Times New Roman"/>
          <w:color w:val="000000"/>
          <w:szCs w:val="22"/>
          <w:lang w:val="fr-FR"/>
        </w:rPr>
        <w:t>Liste de vérification ci-après)</w:t>
      </w:r>
    </w:p>
    <w:p w:rsidR="00F13D76" w:rsidRPr="001C39EE" w:rsidRDefault="00F13D76" w:rsidP="00F13D76">
      <w:pPr>
        <w:numPr>
          <w:ilvl w:val="0"/>
          <w:numId w:val="3"/>
        </w:numPr>
        <w:autoSpaceDE w:val="0"/>
        <w:autoSpaceDN w:val="0"/>
        <w:adjustRightInd w:val="0"/>
        <w:ind w:left="284" w:hanging="284"/>
        <w:rPr>
          <w:rFonts w:ascii="Times New Roman" w:eastAsia="Times New Roman" w:hAnsi="Times New Roman"/>
          <w:bCs/>
          <w:szCs w:val="22"/>
          <w:lang w:val="fr-FR"/>
        </w:rPr>
      </w:pPr>
      <w:r w:rsidRPr="001C39EE">
        <w:rPr>
          <w:rFonts w:ascii="Times New Roman" w:eastAsia="Times New Roman" w:hAnsi="Times New Roman"/>
          <w:b/>
          <w:bCs/>
          <w:color w:val="000000"/>
          <w:szCs w:val="22"/>
          <w:lang w:val="fr-FR"/>
        </w:rPr>
        <w:t xml:space="preserve">Vérification de la nécessité ou non d'une </w:t>
      </w:r>
      <w:proofErr w:type="spellStart"/>
      <w:r w:rsidRPr="001C39EE">
        <w:rPr>
          <w:rFonts w:ascii="Times New Roman" w:eastAsia="Times New Roman" w:hAnsi="Times New Roman"/>
          <w:b/>
          <w:bCs/>
          <w:color w:val="000000"/>
          <w:szCs w:val="22"/>
          <w:lang w:val="fr-FR"/>
        </w:rPr>
        <w:t>evaluation</w:t>
      </w:r>
      <w:proofErr w:type="spellEnd"/>
      <w:r w:rsidRPr="001C39EE">
        <w:rPr>
          <w:rFonts w:ascii="Times New Roman" w:eastAsia="Times New Roman" w:hAnsi="Times New Roman"/>
          <w:b/>
          <w:bCs/>
          <w:color w:val="000000"/>
          <w:szCs w:val="22"/>
          <w:lang w:val="fr-FR"/>
        </w:rPr>
        <w:t xml:space="preserve"> environnementale et sociale</w:t>
      </w:r>
    </w:p>
    <w:tbl>
      <w:tblPr>
        <w:tblW w:w="9216" w:type="dxa"/>
        <w:jc w:val="center"/>
        <w:tblLayout w:type="fixed"/>
        <w:tblCellMar>
          <w:left w:w="0" w:type="dxa"/>
          <w:right w:w="0" w:type="dxa"/>
        </w:tblCellMar>
        <w:tblLook w:val="00A0"/>
      </w:tblPr>
      <w:tblGrid>
        <w:gridCol w:w="7799"/>
        <w:gridCol w:w="709"/>
        <w:gridCol w:w="708"/>
      </w:tblGrid>
      <w:tr w:rsidR="00F13D76" w:rsidRPr="00B64D0D" w:rsidTr="007D1B3F">
        <w:trPr>
          <w:trHeight w:val="219"/>
          <w:jc w:val="center"/>
        </w:trPr>
        <w:tc>
          <w:tcPr>
            <w:tcW w:w="77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B64D0D" w:rsidRDefault="00F13D76" w:rsidP="007D1B3F">
            <w:pPr>
              <w:autoSpaceDE w:val="0"/>
              <w:autoSpaceDN w:val="0"/>
              <w:adjustRightInd w:val="0"/>
              <w:rPr>
                <w:rFonts w:ascii="Times New Roman" w:eastAsia="Times New Roman" w:hAnsi="Times New Roman"/>
                <w:color w:val="000000"/>
                <w:sz w:val="20"/>
                <w:szCs w:val="20"/>
              </w:rPr>
            </w:pPr>
            <w:r w:rsidRPr="000B42DD">
              <w:rPr>
                <w:rFonts w:ascii="Times New Roman" w:eastAsia="Times New Roman" w:hAnsi="Times New Roman"/>
                <w:b/>
                <w:color w:val="000000"/>
                <w:sz w:val="20"/>
              </w:rPr>
              <w:t xml:space="preserve">Questions </w:t>
            </w:r>
          </w:p>
        </w:tc>
        <w:tc>
          <w:tcPr>
            <w:tcW w:w="1417"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0B42DD" w:rsidRDefault="00F13D76" w:rsidP="007D1B3F">
            <w:pPr>
              <w:autoSpaceDE w:val="0"/>
              <w:autoSpaceDN w:val="0"/>
              <w:adjustRightInd w:val="0"/>
              <w:jc w:val="center"/>
              <w:rPr>
                <w:rFonts w:ascii="Times New Roman" w:eastAsia="Times New Roman" w:hAnsi="Times New Roman"/>
                <w:b/>
                <w:color w:val="000000"/>
                <w:sz w:val="20"/>
              </w:rPr>
            </w:pPr>
            <w:proofErr w:type="spellStart"/>
            <w:r w:rsidRPr="000B42DD">
              <w:rPr>
                <w:rFonts w:ascii="Times New Roman" w:eastAsia="Times New Roman" w:hAnsi="Times New Roman"/>
                <w:b/>
                <w:color w:val="000000"/>
                <w:sz w:val="20"/>
              </w:rPr>
              <w:t>Réponses</w:t>
            </w:r>
            <w:proofErr w:type="spellEnd"/>
          </w:p>
        </w:tc>
      </w:tr>
      <w:tr w:rsidR="00F13D76" w:rsidRPr="00B64D0D" w:rsidTr="007D1B3F">
        <w:trPr>
          <w:trHeight w:val="253"/>
          <w:jc w:val="center"/>
        </w:trPr>
        <w:tc>
          <w:tcPr>
            <w:tcW w:w="77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B64D0D" w:rsidRDefault="00F13D76" w:rsidP="007D1B3F">
            <w:pPr>
              <w:autoSpaceDE w:val="0"/>
              <w:autoSpaceDN w:val="0"/>
              <w:adjustRightInd w:val="0"/>
              <w:rPr>
                <w:rFonts w:ascii="Times New Roman" w:eastAsia="Times New Roman" w:hAnsi="Times New Roman"/>
                <w:color w:val="000000"/>
                <w:sz w:val="20"/>
                <w:szCs w:val="20"/>
              </w:rPr>
            </w:pPr>
            <w:r w:rsidRPr="000B42DD">
              <w:rPr>
                <w:rFonts w:ascii="Times New Roman" w:eastAsia="Times New Roman" w:hAnsi="Times New Roman"/>
                <w:b/>
                <w:color w:val="000000"/>
                <w:sz w:val="20"/>
              </w:rPr>
              <w:t xml:space="preserve">Le </w:t>
            </w:r>
            <w:proofErr w:type="spellStart"/>
            <w:r w:rsidRPr="000B42DD">
              <w:rPr>
                <w:rFonts w:ascii="Times New Roman" w:eastAsia="Times New Roman" w:hAnsi="Times New Roman"/>
                <w:b/>
                <w:color w:val="000000"/>
                <w:sz w:val="20"/>
              </w:rPr>
              <w:t>projetva</w:t>
            </w:r>
            <w:proofErr w:type="spellEnd"/>
            <w:r w:rsidRPr="000B42DD">
              <w:rPr>
                <w:rFonts w:ascii="Times New Roman" w:eastAsia="Times New Roman" w:hAnsi="Times New Roman"/>
                <w:b/>
                <w:color w:val="000000"/>
                <w:sz w:val="20"/>
              </w:rPr>
              <w:t>-t-</w:t>
            </w:r>
            <w:proofErr w:type="spellStart"/>
            <w:r w:rsidRPr="000B42DD">
              <w:rPr>
                <w:rFonts w:ascii="Times New Roman" w:eastAsia="Times New Roman" w:hAnsi="Times New Roman"/>
                <w:b/>
                <w:color w:val="000000"/>
                <w:sz w:val="20"/>
              </w:rPr>
              <w:t>il</w:t>
            </w:r>
            <w:proofErr w:type="spellEnd"/>
            <w:r w:rsidRPr="000B42DD">
              <w:rPr>
                <w:rFonts w:ascii="Times New Roman" w:eastAsia="Times New Roman" w:hAnsi="Times New Roman"/>
                <w:b/>
                <w:color w:val="000000"/>
                <w:sz w:val="20"/>
              </w:rPr>
              <w:t> :</w:t>
            </w:r>
          </w:p>
        </w:tc>
        <w:tc>
          <w:tcPr>
            <w:tcW w:w="7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B64D0D" w:rsidRDefault="00F13D76" w:rsidP="007D1B3F">
            <w:pPr>
              <w:autoSpaceDE w:val="0"/>
              <w:autoSpaceDN w:val="0"/>
              <w:adjustRightInd w:val="0"/>
              <w:rPr>
                <w:rFonts w:ascii="Times New Roman" w:eastAsia="Times New Roman" w:hAnsi="Times New Roman"/>
                <w:color w:val="000000"/>
                <w:sz w:val="20"/>
                <w:szCs w:val="20"/>
              </w:rPr>
            </w:pPr>
            <w:proofErr w:type="spellStart"/>
            <w:r w:rsidRPr="000B42DD">
              <w:rPr>
                <w:rFonts w:ascii="Times New Roman" w:eastAsia="Times New Roman" w:hAnsi="Times New Roman"/>
                <w:b/>
                <w:color w:val="000000"/>
                <w:sz w:val="20"/>
              </w:rPr>
              <w:t>Oui</w:t>
            </w:r>
            <w:proofErr w:type="spellEnd"/>
          </w:p>
        </w:tc>
        <w:tc>
          <w:tcPr>
            <w:tcW w:w="7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B64D0D" w:rsidRDefault="00F13D76" w:rsidP="007D1B3F">
            <w:pPr>
              <w:autoSpaceDE w:val="0"/>
              <w:autoSpaceDN w:val="0"/>
              <w:adjustRightInd w:val="0"/>
              <w:rPr>
                <w:rFonts w:ascii="Times New Roman" w:eastAsia="Times New Roman" w:hAnsi="Times New Roman"/>
                <w:color w:val="000000"/>
                <w:sz w:val="20"/>
                <w:szCs w:val="20"/>
              </w:rPr>
            </w:pPr>
            <w:r w:rsidRPr="000B42DD">
              <w:rPr>
                <w:rFonts w:ascii="Times New Roman" w:eastAsia="Times New Roman" w:hAnsi="Times New Roman"/>
                <w:b/>
                <w:color w:val="000000"/>
                <w:sz w:val="20"/>
              </w:rPr>
              <w:t>Non</w:t>
            </w:r>
          </w:p>
        </w:tc>
      </w:tr>
      <w:tr w:rsidR="00F13D76" w:rsidRPr="001C39EE" w:rsidTr="007D1B3F">
        <w:trPr>
          <w:trHeight w:val="577"/>
          <w:jc w:val="center"/>
        </w:trPr>
        <w:tc>
          <w:tcPr>
            <w:tcW w:w="77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numPr>
                <w:ilvl w:val="0"/>
                <w:numId w:val="1"/>
              </w:numPr>
              <w:autoSpaceDE w:val="0"/>
              <w:autoSpaceDN w:val="0"/>
              <w:adjustRightInd w:val="0"/>
              <w:ind w:left="284" w:hanging="284"/>
              <w:rPr>
                <w:rFonts w:ascii="Times New Roman" w:eastAsia="Times New Roman" w:hAnsi="Times New Roman"/>
                <w:color w:val="000000"/>
                <w:sz w:val="20"/>
                <w:lang w:val="fr-FR"/>
              </w:rPr>
            </w:pPr>
            <w:r w:rsidRPr="001C39EE">
              <w:rPr>
                <w:rFonts w:ascii="Times New Roman" w:eastAsia="Times New Roman" w:hAnsi="Times New Roman"/>
                <w:color w:val="000000"/>
                <w:sz w:val="20"/>
                <w:lang w:val="fr-FR"/>
              </w:rPr>
              <w:t xml:space="preserve">Porter atteinte aux conditions de subsistance des populations locales (affecte les activités commerciales locales, agricoles ou autres, les récoltes, les marchands installés en bord de route ou dans les rues, entrave l’accès aux </w:t>
            </w:r>
            <w:proofErr w:type="spellStart"/>
            <w:r w:rsidRPr="001C39EE">
              <w:rPr>
                <w:rFonts w:ascii="Times New Roman" w:eastAsia="Times New Roman" w:hAnsi="Times New Roman"/>
                <w:color w:val="000000"/>
                <w:sz w:val="20"/>
                <w:lang w:val="fr-FR"/>
              </w:rPr>
              <w:t>resources</w:t>
            </w:r>
            <w:proofErr w:type="spellEnd"/>
            <w:r w:rsidRPr="001C39EE">
              <w:rPr>
                <w:rFonts w:ascii="Times New Roman" w:eastAsia="Times New Roman" w:hAnsi="Times New Roman"/>
                <w:color w:val="000000"/>
                <w:sz w:val="20"/>
                <w:lang w:val="fr-FR"/>
              </w:rPr>
              <w:t xml:space="preserve"> naturelles, aux biens et services et les biens communs </w:t>
            </w:r>
            <w:proofErr w:type="spellStart"/>
            <w:r w:rsidRPr="001C39EE">
              <w:rPr>
                <w:rFonts w:ascii="Times New Roman" w:eastAsia="Times New Roman" w:hAnsi="Times New Roman"/>
                <w:color w:val="000000"/>
                <w:sz w:val="20"/>
                <w:lang w:val="fr-FR"/>
              </w:rPr>
              <w:t>telsque</w:t>
            </w:r>
            <w:proofErr w:type="spellEnd"/>
            <w:r w:rsidRPr="001C39EE">
              <w:rPr>
                <w:rFonts w:ascii="Times New Roman" w:eastAsia="Times New Roman" w:hAnsi="Times New Roman"/>
                <w:color w:val="000000"/>
                <w:sz w:val="20"/>
                <w:lang w:val="fr-FR"/>
              </w:rPr>
              <w:t xml:space="preserve"> les points d'eau, les routes communautaires,) ?</w:t>
            </w:r>
          </w:p>
        </w:tc>
        <w:tc>
          <w:tcPr>
            <w:tcW w:w="7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keepNext/>
              <w:autoSpaceDE w:val="0"/>
              <w:autoSpaceDN w:val="0"/>
              <w:adjustRightInd w:val="0"/>
              <w:spacing w:before="240" w:after="60"/>
              <w:rPr>
                <w:rFonts w:ascii="Times New Roman" w:eastAsia="Times New Roman" w:hAnsi="Times New Roman"/>
                <w:color w:val="000000"/>
                <w:sz w:val="20"/>
                <w:szCs w:val="20"/>
                <w:lang w:val="fr-FR"/>
              </w:rPr>
            </w:pPr>
          </w:p>
        </w:tc>
        <w:tc>
          <w:tcPr>
            <w:tcW w:w="7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keepNext/>
              <w:autoSpaceDE w:val="0"/>
              <w:autoSpaceDN w:val="0"/>
              <w:adjustRightInd w:val="0"/>
              <w:spacing w:before="240" w:after="60"/>
              <w:jc w:val="center"/>
              <w:rPr>
                <w:rFonts w:ascii="Times New Roman" w:eastAsia="Times New Roman" w:hAnsi="Times New Roman"/>
                <w:color w:val="000000"/>
                <w:sz w:val="20"/>
                <w:szCs w:val="20"/>
                <w:lang w:val="fr-FR"/>
              </w:rPr>
            </w:pPr>
            <w:r>
              <w:rPr>
                <w:rFonts w:ascii="Times New Roman" w:eastAsia="Times New Roman" w:hAnsi="Times New Roman"/>
                <w:color w:val="000000"/>
                <w:sz w:val="20"/>
                <w:szCs w:val="20"/>
                <w:lang w:val="fr-FR"/>
              </w:rPr>
              <w:t>*</w:t>
            </w:r>
          </w:p>
        </w:tc>
      </w:tr>
      <w:tr w:rsidR="00F13D76" w:rsidRPr="001C39EE" w:rsidTr="007D1B3F">
        <w:trPr>
          <w:trHeight w:val="447"/>
          <w:jc w:val="center"/>
        </w:trPr>
        <w:tc>
          <w:tcPr>
            <w:tcW w:w="77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numPr>
                <w:ilvl w:val="0"/>
                <w:numId w:val="1"/>
              </w:numPr>
              <w:autoSpaceDE w:val="0"/>
              <w:autoSpaceDN w:val="0"/>
              <w:adjustRightInd w:val="0"/>
              <w:ind w:left="284" w:hanging="284"/>
              <w:rPr>
                <w:rFonts w:ascii="Times New Roman" w:eastAsia="Times New Roman" w:hAnsi="Times New Roman"/>
                <w:sz w:val="20"/>
                <w:lang w:val="fr-FR"/>
              </w:rPr>
            </w:pPr>
            <w:r w:rsidRPr="001C39EE">
              <w:rPr>
                <w:rFonts w:ascii="Times New Roman" w:eastAsia="Times New Roman" w:hAnsi="Times New Roman"/>
                <w:sz w:val="20"/>
                <w:lang w:val="fr-FR"/>
              </w:rPr>
              <w:t>Impliquer l'installation d'activités connexes au sous projet (Par exemple, central d'enrobé pour le revêtement des voiries, carrières de sable et de granulats, etc.)?</w:t>
            </w:r>
          </w:p>
        </w:tc>
        <w:tc>
          <w:tcPr>
            <w:tcW w:w="7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rPr>
                <w:rFonts w:ascii="Times New Roman" w:eastAsia="Times New Roman" w:hAnsi="Times New Roman"/>
                <w:color w:val="000000"/>
                <w:sz w:val="20"/>
                <w:szCs w:val="20"/>
                <w:lang w:val="fr-FR"/>
              </w:rPr>
            </w:pPr>
          </w:p>
        </w:tc>
        <w:tc>
          <w:tcPr>
            <w:tcW w:w="7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jc w:val="center"/>
              <w:rPr>
                <w:rFonts w:ascii="Times New Roman" w:eastAsia="Times New Roman" w:hAnsi="Times New Roman"/>
                <w:color w:val="000000"/>
                <w:sz w:val="20"/>
                <w:szCs w:val="20"/>
                <w:lang w:val="fr-FR"/>
              </w:rPr>
            </w:pPr>
            <w:r>
              <w:rPr>
                <w:rFonts w:ascii="Times New Roman" w:eastAsia="Times New Roman" w:hAnsi="Times New Roman"/>
                <w:color w:val="000000"/>
                <w:sz w:val="20"/>
                <w:szCs w:val="20"/>
                <w:lang w:val="fr-FR"/>
              </w:rPr>
              <w:t>*</w:t>
            </w:r>
          </w:p>
        </w:tc>
      </w:tr>
      <w:tr w:rsidR="00F13D76" w:rsidRPr="001C39EE" w:rsidTr="007D1B3F">
        <w:trPr>
          <w:trHeight w:val="185"/>
          <w:jc w:val="center"/>
        </w:trPr>
        <w:tc>
          <w:tcPr>
            <w:tcW w:w="77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numPr>
                <w:ilvl w:val="0"/>
                <w:numId w:val="1"/>
              </w:numPr>
              <w:autoSpaceDE w:val="0"/>
              <w:autoSpaceDN w:val="0"/>
              <w:adjustRightInd w:val="0"/>
              <w:ind w:left="284" w:hanging="284"/>
              <w:rPr>
                <w:rFonts w:ascii="Times New Roman" w:eastAsia="Times New Roman" w:hAnsi="Times New Roman"/>
                <w:sz w:val="20"/>
                <w:lang w:val="fr-FR"/>
              </w:rPr>
            </w:pPr>
            <w:r w:rsidRPr="001C39EE">
              <w:rPr>
                <w:rFonts w:ascii="Times New Roman" w:eastAsia="Times New Roman" w:hAnsi="Times New Roman"/>
                <w:sz w:val="20"/>
                <w:lang w:val="fr-FR"/>
              </w:rPr>
              <w:t xml:space="preserve">Générer des nuisances et des perturbations fréquentes aux riverains, aux usagers et aux concessionnaires (Poussières, bruits, </w:t>
            </w:r>
            <w:proofErr w:type="spellStart"/>
            <w:r w:rsidRPr="001C39EE">
              <w:rPr>
                <w:rFonts w:ascii="Times New Roman" w:eastAsia="Times New Roman" w:hAnsi="Times New Roman"/>
                <w:sz w:val="20"/>
                <w:lang w:val="fr-FR"/>
              </w:rPr>
              <w:t>difficulties</w:t>
            </w:r>
            <w:proofErr w:type="spellEnd"/>
            <w:r w:rsidRPr="001C39EE">
              <w:rPr>
                <w:rFonts w:ascii="Times New Roman" w:eastAsia="Times New Roman" w:hAnsi="Times New Roman"/>
                <w:sz w:val="20"/>
                <w:lang w:val="fr-FR"/>
              </w:rPr>
              <w:t xml:space="preserve"> d'accès aux logements, déviation de la circulation, déplacement des réseaux existants, coupure d'eau, d'électricité, etc.)?</w:t>
            </w:r>
          </w:p>
        </w:tc>
        <w:tc>
          <w:tcPr>
            <w:tcW w:w="7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rPr>
                <w:rFonts w:ascii="Times New Roman" w:eastAsia="Times New Roman" w:hAnsi="Times New Roman"/>
                <w:b/>
                <w:color w:val="000000"/>
                <w:sz w:val="20"/>
                <w:lang w:val="fr-FR"/>
              </w:rPr>
            </w:pPr>
          </w:p>
        </w:tc>
        <w:tc>
          <w:tcPr>
            <w:tcW w:w="7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jc w:val="center"/>
              <w:rPr>
                <w:rFonts w:ascii="Times New Roman" w:eastAsia="Times New Roman" w:hAnsi="Times New Roman"/>
                <w:b/>
                <w:color w:val="000000"/>
                <w:sz w:val="20"/>
                <w:lang w:val="fr-FR"/>
              </w:rPr>
            </w:pPr>
            <w:r>
              <w:rPr>
                <w:rFonts w:ascii="Times New Roman" w:eastAsia="Times New Roman" w:hAnsi="Times New Roman"/>
                <w:b/>
                <w:color w:val="000000"/>
                <w:sz w:val="20"/>
                <w:lang w:val="fr-FR"/>
              </w:rPr>
              <w:t>*</w:t>
            </w:r>
          </w:p>
        </w:tc>
      </w:tr>
      <w:tr w:rsidR="00F13D76" w:rsidRPr="001C39EE" w:rsidTr="007D1B3F">
        <w:trPr>
          <w:trHeight w:val="185"/>
          <w:jc w:val="center"/>
        </w:trPr>
        <w:tc>
          <w:tcPr>
            <w:tcW w:w="77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numPr>
                <w:ilvl w:val="0"/>
                <w:numId w:val="1"/>
              </w:numPr>
              <w:autoSpaceDE w:val="0"/>
              <w:autoSpaceDN w:val="0"/>
              <w:adjustRightInd w:val="0"/>
              <w:ind w:left="284" w:hanging="284"/>
              <w:rPr>
                <w:rFonts w:ascii="Times New Roman" w:eastAsia="Times New Roman" w:hAnsi="Times New Roman"/>
                <w:sz w:val="20"/>
                <w:lang w:val="fr-FR"/>
              </w:rPr>
            </w:pPr>
            <w:r w:rsidRPr="001C39EE">
              <w:rPr>
                <w:rFonts w:ascii="Times New Roman" w:eastAsia="Times New Roman" w:hAnsi="Times New Roman"/>
                <w:sz w:val="20"/>
                <w:lang w:val="fr-FR"/>
              </w:rPr>
              <w:t>Être implanté sur un terrain accidenté, érodé, à forte pente, inondables, d'accès difficile, ...)?</w:t>
            </w:r>
          </w:p>
        </w:tc>
        <w:tc>
          <w:tcPr>
            <w:tcW w:w="7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rPr>
                <w:rFonts w:ascii="Times New Roman" w:eastAsia="Times New Roman" w:hAnsi="Times New Roman"/>
                <w:b/>
                <w:color w:val="000000"/>
                <w:sz w:val="20"/>
                <w:lang w:val="fr-FR"/>
              </w:rPr>
            </w:pPr>
          </w:p>
        </w:tc>
        <w:tc>
          <w:tcPr>
            <w:tcW w:w="7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jc w:val="center"/>
              <w:rPr>
                <w:rFonts w:ascii="Times New Roman" w:eastAsia="Times New Roman" w:hAnsi="Times New Roman"/>
                <w:b/>
                <w:color w:val="000000"/>
                <w:sz w:val="20"/>
                <w:lang w:val="fr-FR"/>
              </w:rPr>
            </w:pPr>
            <w:r>
              <w:rPr>
                <w:rFonts w:ascii="Times New Roman" w:eastAsia="Times New Roman" w:hAnsi="Times New Roman"/>
                <w:b/>
                <w:color w:val="000000"/>
                <w:sz w:val="20"/>
                <w:lang w:val="fr-FR"/>
              </w:rPr>
              <w:t>*</w:t>
            </w:r>
          </w:p>
        </w:tc>
      </w:tr>
      <w:tr w:rsidR="00F13D76" w:rsidRPr="001C39EE" w:rsidTr="007D1B3F">
        <w:trPr>
          <w:trHeight w:val="185"/>
          <w:jc w:val="center"/>
        </w:trPr>
        <w:tc>
          <w:tcPr>
            <w:tcW w:w="77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numPr>
                <w:ilvl w:val="0"/>
                <w:numId w:val="1"/>
              </w:numPr>
              <w:autoSpaceDE w:val="0"/>
              <w:autoSpaceDN w:val="0"/>
              <w:adjustRightInd w:val="0"/>
              <w:ind w:left="284" w:hanging="284"/>
              <w:rPr>
                <w:rFonts w:ascii="Times New Roman" w:hAnsi="Times New Roman"/>
                <w:sz w:val="20"/>
                <w:lang w:val="fr-FR"/>
              </w:rPr>
            </w:pPr>
            <w:r w:rsidRPr="001C39EE">
              <w:rPr>
                <w:rFonts w:ascii="Times New Roman" w:eastAsia="Times New Roman" w:hAnsi="Times New Roman"/>
                <w:sz w:val="20"/>
                <w:lang w:val="fr-FR"/>
              </w:rPr>
              <w:t xml:space="preserve">Être implanté sur un terrain nécessitant un changement de vocation et ou des autorisations spéciales (Par exemple, Décision de changement de vocation, autorisation d'occupation </w:t>
            </w:r>
            <w:r w:rsidRPr="001C39EE">
              <w:rPr>
                <w:rFonts w:ascii="Times New Roman" w:eastAsia="Times New Roman" w:hAnsi="Times New Roman"/>
                <w:sz w:val="20"/>
                <w:lang w:val="fr-FR"/>
              </w:rPr>
              <w:lastRenderedPageBreak/>
              <w:t>du DPH, du DPM, DPR, avis préalable de l'ANPE sur l'évaluation environnementale préliminaire du projet, ....)?</w:t>
            </w:r>
          </w:p>
        </w:tc>
        <w:tc>
          <w:tcPr>
            <w:tcW w:w="7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rPr>
                <w:rFonts w:ascii="Times New Roman" w:eastAsia="Times New Roman" w:hAnsi="Times New Roman"/>
                <w:b/>
                <w:color w:val="000000"/>
                <w:sz w:val="20"/>
                <w:lang w:val="fr-FR"/>
              </w:rPr>
            </w:pPr>
          </w:p>
        </w:tc>
        <w:tc>
          <w:tcPr>
            <w:tcW w:w="7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jc w:val="center"/>
              <w:rPr>
                <w:rFonts w:ascii="Times New Roman" w:eastAsia="Times New Roman" w:hAnsi="Times New Roman"/>
                <w:b/>
                <w:color w:val="000000"/>
                <w:sz w:val="20"/>
                <w:lang w:val="fr-FR"/>
              </w:rPr>
            </w:pPr>
            <w:r>
              <w:rPr>
                <w:rFonts w:ascii="Times New Roman" w:eastAsia="Times New Roman" w:hAnsi="Times New Roman"/>
                <w:b/>
                <w:color w:val="000000"/>
                <w:sz w:val="20"/>
                <w:lang w:val="fr-FR"/>
              </w:rPr>
              <w:t>*</w:t>
            </w:r>
          </w:p>
        </w:tc>
      </w:tr>
      <w:tr w:rsidR="00F13D76" w:rsidRPr="001C39EE" w:rsidTr="007D1B3F">
        <w:trPr>
          <w:trHeight w:val="185"/>
          <w:jc w:val="center"/>
        </w:trPr>
        <w:tc>
          <w:tcPr>
            <w:tcW w:w="77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numPr>
                <w:ilvl w:val="0"/>
                <w:numId w:val="1"/>
              </w:numPr>
              <w:autoSpaceDE w:val="0"/>
              <w:autoSpaceDN w:val="0"/>
              <w:adjustRightInd w:val="0"/>
              <w:ind w:left="284" w:hanging="284"/>
              <w:rPr>
                <w:rFonts w:ascii="Times New Roman" w:eastAsia="Times New Roman" w:hAnsi="Times New Roman"/>
                <w:sz w:val="20"/>
                <w:lang w:val="fr-FR"/>
              </w:rPr>
            </w:pPr>
            <w:r w:rsidRPr="001C39EE">
              <w:rPr>
                <w:rFonts w:ascii="Times New Roman" w:eastAsia="Times New Roman" w:hAnsi="Times New Roman"/>
                <w:sz w:val="20"/>
                <w:lang w:val="fr-FR"/>
              </w:rPr>
              <w:lastRenderedPageBreak/>
              <w:t>Provoquer la dégradation des espaces verts, l'arrachage d'arbres, le colmatage des conduites des ouvrages de drainage existant ?</w:t>
            </w:r>
          </w:p>
        </w:tc>
        <w:tc>
          <w:tcPr>
            <w:tcW w:w="7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jc w:val="center"/>
              <w:rPr>
                <w:rFonts w:ascii="Times New Roman" w:eastAsia="Times New Roman" w:hAnsi="Times New Roman"/>
                <w:b/>
                <w:color w:val="000000"/>
                <w:sz w:val="20"/>
                <w:lang w:val="fr-FR"/>
              </w:rPr>
            </w:pPr>
          </w:p>
        </w:tc>
        <w:tc>
          <w:tcPr>
            <w:tcW w:w="7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jc w:val="center"/>
              <w:rPr>
                <w:rFonts w:ascii="Times New Roman" w:eastAsia="Times New Roman" w:hAnsi="Times New Roman"/>
                <w:b/>
                <w:color w:val="000000"/>
                <w:sz w:val="20"/>
                <w:lang w:val="fr-FR"/>
              </w:rPr>
            </w:pPr>
            <w:r>
              <w:rPr>
                <w:rFonts w:ascii="Times New Roman" w:eastAsia="Times New Roman" w:hAnsi="Times New Roman"/>
                <w:b/>
                <w:color w:val="000000"/>
                <w:sz w:val="20"/>
                <w:lang w:val="fr-FR"/>
              </w:rPr>
              <w:t>*</w:t>
            </w:r>
          </w:p>
        </w:tc>
      </w:tr>
      <w:tr w:rsidR="00F13D76" w:rsidRPr="001C39EE" w:rsidTr="007D1B3F">
        <w:trPr>
          <w:trHeight w:val="185"/>
          <w:jc w:val="center"/>
        </w:trPr>
        <w:tc>
          <w:tcPr>
            <w:tcW w:w="77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numPr>
                <w:ilvl w:val="0"/>
                <w:numId w:val="1"/>
              </w:numPr>
              <w:autoSpaceDE w:val="0"/>
              <w:autoSpaceDN w:val="0"/>
              <w:adjustRightInd w:val="0"/>
              <w:ind w:left="284" w:hanging="284"/>
              <w:rPr>
                <w:rFonts w:ascii="Times New Roman" w:eastAsia="Times New Roman" w:hAnsi="Times New Roman"/>
                <w:sz w:val="20"/>
                <w:lang w:val="fr-FR"/>
              </w:rPr>
            </w:pPr>
            <w:r w:rsidRPr="001C39EE">
              <w:rPr>
                <w:rFonts w:ascii="Times New Roman" w:eastAsia="Times New Roman" w:hAnsi="Times New Roman"/>
                <w:sz w:val="20"/>
                <w:lang w:val="fr-FR"/>
              </w:rPr>
              <w:t xml:space="preserve">Générer des déversements accidentels ou occasionnels de déchets solides ou </w:t>
            </w:r>
            <w:proofErr w:type="spellStart"/>
            <w:r w:rsidRPr="001C39EE">
              <w:rPr>
                <w:rFonts w:ascii="Times New Roman" w:eastAsia="Times New Roman" w:hAnsi="Times New Roman"/>
                <w:sz w:val="20"/>
                <w:lang w:val="fr-FR"/>
              </w:rPr>
              <w:t>liquids</w:t>
            </w:r>
            <w:proofErr w:type="spellEnd"/>
            <w:r w:rsidRPr="001C39EE">
              <w:rPr>
                <w:rFonts w:ascii="Times New Roman" w:eastAsia="Times New Roman" w:hAnsi="Times New Roman"/>
                <w:sz w:val="20"/>
                <w:lang w:val="fr-FR"/>
              </w:rPr>
              <w:t xml:space="preserve"> dans le milieu naturel (Exemple, trop plein d'une station de pompage des eaux usées, déchets de chantier, ....)?</w:t>
            </w:r>
          </w:p>
        </w:tc>
        <w:tc>
          <w:tcPr>
            <w:tcW w:w="7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jc w:val="center"/>
              <w:rPr>
                <w:rFonts w:ascii="Times New Roman" w:eastAsia="Times New Roman" w:hAnsi="Times New Roman"/>
                <w:b/>
                <w:color w:val="000000"/>
                <w:sz w:val="20"/>
                <w:lang w:val="fr-FR"/>
              </w:rPr>
            </w:pPr>
          </w:p>
        </w:tc>
        <w:tc>
          <w:tcPr>
            <w:tcW w:w="7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jc w:val="center"/>
              <w:rPr>
                <w:rFonts w:ascii="Times New Roman" w:eastAsia="Times New Roman" w:hAnsi="Times New Roman"/>
                <w:b/>
                <w:color w:val="000000"/>
                <w:sz w:val="20"/>
                <w:lang w:val="fr-FR"/>
              </w:rPr>
            </w:pPr>
            <w:r>
              <w:rPr>
                <w:rFonts w:ascii="Times New Roman" w:eastAsia="Times New Roman" w:hAnsi="Times New Roman"/>
                <w:b/>
                <w:color w:val="000000"/>
                <w:sz w:val="20"/>
                <w:lang w:val="fr-FR"/>
              </w:rPr>
              <w:t>*</w:t>
            </w:r>
          </w:p>
        </w:tc>
      </w:tr>
      <w:tr w:rsidR="00F13D76" w:rsidRPr="001C39EE" w:rsidTr="007D1B3F">
        <w:trPr>
          <w:trHeight w:val="185"/>
          <w:jc w:val="center"/>
        </w:trPr>
        <w:tc>
          <w:tcPr>
            <w:tcW w:w="77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numPr>
                <w:ilvl w:val="0"/>
                <w:numId w:val="1"/>
              </w:numPr>
              <w:autoSpaceDE w:val="0"/>
              <w:autoSpaceDN w:val="0"/>
              <w:adjustRightInd w:val="0"/>
              <w:ind w:left="284" w:hanging="284"/>
              <w:rPr>
                <w:rFonts w:ascii="Times New Roman" w:eastAsia="Times New Roman" w:hAnsi="Times New Roman"/>
                <w:sz w:val="20"/>
                <w:lang w:val="fr-FR"/>
              </w:rPr>
            </w:pPr>
            <w:r w:rsidRPr="001C39EE">
              <w:rPr>
                <w:rFonts w:ascii="Times New Roman" w:eastAsia="Times New Roman" w:hAnsi="Times New Roman"/>
                <w:sz w:val="20"/>
                <w:lang w:val="fr-FR"/>
              </w:rPr>
              <w:t>Nécessiter la modification des logements (Par exemple, surélévation de la côte zéro pour permettre le raccordement des eaux uses ou pour éviter le retour des eaux et l'inondation)?</w:t>
            </w:r>
          </w:p>
        </w:tc>
        <w:tc>
          <w:tcPr>
            <w:tcW w:w="7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jc w:val="center"/>
              <w:rPr>
                <w:rFonts w:ascii="Times New Roman" w:eastAsia="Times New Roman" w:hAnsi="Times New Roman"/>
                <w:b/>
                <w:color w:val="000000"/>
                <w:sz w:val="20"/>
                <w:lang w:val="fr-FR"/>
              </w:rPr>
            </w:pPr>
          </w:p>
        </w:tc>
        <w:tc>
          <w:tcPr>
            <w:tcW w:w="7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jc w:val="center"/>
              <w:rPr>
                <w:rFonts w:ascii="Times New Roman" w:eastAsia="Times New Roman" w:hAnsi="Times New Roman"/>
                <w:b/>
                <w:color w:val="000000"/>
                <w:sz w:val="20"/>
                <w:lang w:val="fr-FR"/>
              </w:rPr>
            </w:pPr>
            <w:r>
              <w:rPr>
                <w:rFonts w:ascii="Times New Roman" w:eastAsia="Times New Roman" w:hAnsi="Times New Roman"/>
                <w:b/>
                <w:color w:val="000000"/>
                <w:sz w:val="20"/>
                <w:lang w:val="fr-FR"/>
              </w:rPr>
              <w:t>*</w:t>
            </w:r>
          </w:p>
        </w:tc>
      </w:tr>
      <w:tr w:rsidR="00F13D76" w:rsidRPr="001C39EE" w:rsidTr="007D1B3F">
        <w:trPr>
          <w:trHeight w:val="185"/>
          <w:jc w:val="center"/>
        </w:trPr>
        <w:tc>
          <w:tcPr>
            <w:tcW w:w="77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numPr>
                <w:ilvl w:val="0"/>
                <w:numId w:val="1"/>
              </w:numPr>
              <w:autoSpaceDE w:val="0"/>
              <w:autoSpaceDN w:val="0"/>
              <w:adjustRightInd w:val="0"/>
              <w:ind w:left="284" w:hanging="284"/>
              <w:rPr>
                <w:rFonts w:ascii="Times New Roman" w:eastAsia="Times New Roman" w:hAnsi="Times New Roman"/>
                <w:sz w:val="20"/>
                <w:lang w:val="fr-FR"/>
              </w:rPr>
            </w:pPr>
            <w:r w:rsidRPr="001C39EE">
              <w:rPr>
                <w:rFonts w:ascii="Times New Roman" w:eastAsia="Times New Roman" w:hAnsi="Times New Roman"/>
                <w:sz w:val="20"/>
                <w:lang w:val="fr-FR"/>
              </w:rPr>
              <w:t xml:space="preserve">Nécessiter </w:t>
            </w:r>
            <w:r w:rsidRPr="001C39EE">
              <w:rPr>
                <w:rFonts w:ascii="Times New Roman" w:eastAsia="Times New Roman" w:hAnsi="Times New Roman"/>
                <w:sz w:val="20"/>
                <w:szCs w:val="20"/>
                <w:lang w:val="fr-FR"/>
              </w:rPr>
              <w:t xml:space="preserve">l'ouverture et </w:t>
            </w:r>
            <w:r w:rsidRPr="001C39EE">
              <w:rPr>
                <w:rFonts w:ascii="Times New Roman" w:eastAsia="Times New Roman" w:hAnsi="Times New Roman"/>
                <w:sz w:val="20"/>
                <w:lang w:val="fr-FR"/>
              </w:rPr>
              <w:t xml:space="preserve">l'aménagement d'une nouvelle rue ou route ou l'élargissement d'une route/rue existante </w:t>
            </w:r>
            <w:r w:rsidRPr="001C39EE">
              <w:rPr>
                <w:rFonts w:ascii="Times New Roman" w:eastAsia="Times New Roman" w:hAnsi="Times New Roman"/>
                <w:sz w:val="20"/>
                <w:szCs w:val="20"/>
                <w:lang w:val="fr-FR"/>
              </w:rPr>
              <w:t>sur un linéaire important (&gt;1 km)?</w:t>
            </w:r>
          </w:p>
        </w:tc>
        <w:tc>
          <w:tcPr>
            <w:tcW w:w="7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jc w:val="center"/>
              <w:rPr>
                <w:rFonts w:ascii="Times New Roman" w:eastAsia="Times New Roman" w:hAnsi="Times New Roman"/>
                <w:b/>
                <w:color w:val="000000"/>
                <w:sz w:val="20"/>
                <w:lang w:val="fr-FR"/>
              </w:rPr>
            </w:pPr>
          </w:p>
        </w:tc>
        <w:tc>
          <w:tcPr>
            <w:tcW w:w="7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jc w:val="center"/>
              <w:rPr>
                <w:rFonts w:ascii="Times New Roman" w:eastAsia="Times New Roman" w:hAnsi="Times New Roman"/>
                <w:b/>
                <w:color w:val="000000"/>
                <w:sz w:val="20"/>
                <w:lang w:val="fr-FR"/>
              </w:rPr>
            </w:pPr>
            <w:r>
              <w:rPr>
                <w:rFonts w:ascii="Times New Roman" w:eastAsia="Times New Roman" w:hAnsi="Times New Roman"/>
                <w:b/>
                <w:color w:val="000000"/>
                <w:sz w:val="20"/>
                <w:lang w:val="fr-FR"/>
              </w:rPr>
              <w:t>*</w:t>
            </w:r>
          </w:p>
        </w:tc>
      </w:tr>
      <w:tr w:rsidR="00F13D76" w:rsidRPr="001C39EE" w:rsidTr="007D1B3F">
        <w:trPr>
          <w:trHeight w:val="185"/>
          <w:jc w:val="center"/>
        </w:trPr>
        <w:tc>
          <w:tcPr>
            <w:tcW w:w="77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numPr>
                <w:ilvl w:val="0"/>
                <w:numId w:val="1"/>
              </w:numPr>
              <w:autoSpaceDE w:val="0"/>
              <w:autoSpaceDN w:val="0"/>
              <w:adjustRightInd w:val="0"/>
              <w:ind w:left="284" w:hanging="284"/>
              <w:rPr>
                <w:rFonts w:ascii="Times New Roman" w:eastAsia="Times New Roman" w:hAnsi="Times New Roman"/>
                <w:sz w:val="20"/>
                <w:lang w:val="fr-FR"/>
              </w:rPr>
            </w:pPr>
            <w:r w:rsidRPr="001C39EE">
              <w:rPr>
                <w:rFonts w:ascii="Times New Roman" w:eastAsia="Times New Roman" w:hAnsi="Times New Roman"/>
                <w:sz w:val="20"/>
                <w:lang w:val="fr-FR"/>
              </w:rPr>
              <w:t>Nécessiter la création d'un réseau de drainage enterré et/ou un réseau d'assainissement?</w:t>
            </w:r>
          </w:p>
        </w:tc>
        <w:tc>
          <w:tcPr>
            <w:tcW w:w="7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jc w:val="center"/>
              <w:rPr>
                <w:rFonts w:ascii="Times New Roman" w:eastAsia="Times New Roman" w:hAnsi="Times New Roman"/>
                <w:b/>
                <w:color w:val="000000"/>
                <w:sz w:val="20"/>
                <w:lang w:val="fr-FR"/>
              </w:rPr>
            </w:pPr>
          </w:p>
        </w:tc>
        <w:tc>
          <w:tcPr>
            <w:tcW w:w="7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jc w:val="center"/>
              <w:rPr>
                <w:rFonts w:ascii="Times New Roman" w:eastAsia="Times New Roman" w:hAnsi="Times New Roman"/>
                <w:b/>
                <w:color w:val="000000"/>
                <w:sz w:val="20"/>
                <w:lang w:val="fr-FR"/>
              </w:rPr>
            </w:pPr>
            <w:r>
              <w:rPr>
                <w:rFonts w:ascii="Times New Roman" w:eastAsia="Times New Roman" w:hAnsi="Times New Roman"/>
                <w:b/>
                <w:color w:val="000000"/>
                <w:sz w:val="20"/>
                <w:lang w:val="fr-FR"/>
              </w:rPr>
              <w:t>*</w:t>
            </w:r>
          </w:p>
        </w:tc>
      </w:tr>
      <w:tr w:rsidR="00F13D76" w:rsidRPr="001C39EE" w:rsidTr="007D1B3F">
        <w:trPr>
          <w:trHeight w:val="185"/>
          <w:jc w:val="center"/>
        </w:trPr>
        <w:tc>
          <w:tcPr>
            <w:tcW w:w="77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numPr>
                <w:ilvl w:val="0"/>
                <w:numId w:val="1"/>
              </w:numPr>
              <w:autoSpaceDE w:val="0"/>
              <w:autoSpaceDN w:val="0"/>
              <w:adjustRightInd w:val="0"/>
              <w:ind w:left="284" w:hanging="284"/>
              <w:rPr>
                <w:rFonts w:ascii="Times New Roman" w:eastAsia="Times New Roman" w:hAnsi="Times New Roman"/>
                <w:sz w:val="20"/>
                <w:lang w:val="fr-FR"/>
              </w:rPr>
            </w:pPr>
            <w:r w:rsidRPr="001C39EE">
              <w:rPr>
                <w:rFonts w:ascii="Times New Roman" w:eastAsia="Times New Roman" w:hAnsi="Times New Roman"/>
                <w:sz w:val="20"/>
                <w:lang w:val="fr-FR"/>
              </w:rPr>
              <w:t>Comprendre un réseau d'irrigation des espaces verts par les eaux uses traitée?</w:t>
            </w:r>
          </w:p>
        </w:tc>
        <w:tc>
          <w:tcPr>
            <w:tcW w:w="7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jc w:val="center"/>
              <w:rPr>
                <w:rFonts w:ascii="Times New Roman" w:eastAsia="Times New Roman" w:hAnsi="Times New Roman"/>
                <w:b/>
                <w:color w:val="000000"/>
                <w:sz w:val="20"/>
                <w:lang w:val="fr-FR"/>
              </w:rPr>
            </w:pPr>
          </w:p>
        </w:tc>
        <w:tc>
          <w:tcPr>
            <w:tcW w:w="7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jc w:val="center"/>
              <w:rPr>
                <w:rFonts w:ascii="Times New Roman" w:eastAsia="Times New Roman" w:hAnsi="Times New Roman"/>
                <w:b/>
                <w:color w:val="000000"/>
                <w:sz w:val="20"/>
                <w:lang w:val="fr-FR"/>
              </w:rPr>
            </w:pPr>
            <w:r>
              <w:rPr>
                <w:rFonts w:ascii="Times New Roman" w:eastAsia="Times New Roman" w:hAnsi="Times New Roman"/>
                <w:b/>
                <w:color w:val="000000"/>
                <w:sz w:val="20"/>
                <w:lang w:val="fr-FR"/>
              </w:rPr>
              <w:t>*</w:t>
            </w:r>
          </w:p>
        </w:tc>
      </w:tr>
      <w:tr w:rsidR="00F13D76" w:rsidRPr="001C39EE" w:rsidTr="007D1B3F">
        <w:trPr>
          <w:trHeight w:val="185"/>
          <w:jc w:val="center"/>
        </w:trPr>
        <w:tc>
          <w:tcPr>
            <w:tcW w:w="779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numPr>
                <w:ilvl w:val="0"/>
                <w:numId w:val="1"/>
              </w:numPr>
              <w:autoSpaceDE w:val="0"/>
              <w:autoSpaceDN w:val="0"/>
              <w:adjustRightInd w:val="0"/>
              <w:ind w:left="284" w:hanging="284"/>
              <w:rPr>
                <w:rFonts w:ascii="Times New Roman" w:eastAsia="Times New Roman" w:hAnsi="Times New Roman"/>
                <w:sz w:val="20"/>
                <w:lang w:val="fr-FR"/>
              </w:rPr>
            </w:pPr>
            <w:r w:rsidRPr="001C39EE">
              <w:rPr>
                <w:rFonts w:ascii="Times New Roman" w:eastAsia="Times New Roman" w:hAnsi="Times New Roman"/>
                <w:sz w:val="20"/>
                <w:lang w:val="fr-FR"/>
              </w:rPr>
              <w:t xml:space="preserve">Comprendre la </w:t>
            </w:r>
            <w:proofErr w:type="spellStart"/>
            <w:r w:rsidRPr="001C39EE">
              <w:rPr>
                <w:rFonts w:ascii="Times New Roman" w:eastAsia="Times New Roman" w:hAnsi="Times New Roman"/>
                <w:sz w:val="20"/>
                <w:lang w:val="fr-FR"/>
              </w:rPr>
              <w:t>creation</w:t>
            </w:r>
            <w:proofErr w:type="spellEnd"/>
            <w:r w:rsidRPr="001C39EE">
              <w:rPr>
                <w:rFonts w:ascii="Times New Roman" w:eastAsia="Times New Roman" w:hAnsi="Times New Roman"/>
                <w:sz w:val="20"/>
                <w:lang w:val="fr-FR"/>
              </w:rPr>
              <w:t xml:space="preserve"> d'établissements municipaux (Exemples :dépôts et ateliers de réparation, marchés aux bestiaux, marché de gros, ....)?</w:t>
            </w:r>
          </w:p>
        </w:tc>
        <w:tc>
          <w:tcPr>
            <w:tcW w:w="70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jc w:val="center"/>
              <w:rPr>
                <w:rFonts w:ascii="Times New Roman" w:eastAsia="Times New Roman" w:hAnsi="Times New Roman"/>
                <w:b/>
                <w:color w:val="000000"/>
                <w:sz w:val="20"/>
                <w:lang w:val="fr-FR"/>
              </w:rPr>
            </w:pPr>
          </w:p>
        </w:tc>
        <w:tc>
          <w:tcPr>
            <w:tcW w:w="70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F13D76" w:rsidRPr="001C39EE" w:rsidRDefault="00F13D76" w:rsidP="007D1B3F">
            <w:pPr>
              <w:autoSpaceDE w:val="0"/>
              <w:autoSpaceDN w:val="0"/>
              <w:adjustRightInd w:val="0"/>
              <w:jc w:val="center"/>
              <w:rPr>
                <w:rFonts w:ascii="Times New Roman" w:eastAsia="Times New Roman" w:hAnsi="Times New Roman"/>
                <w:b/>
                <w:color w:val="000000"/>
                <w:sz w:val="20"/>
                <w:lang w:val="fr-FR"/>
              </w:rPr>
            </w:pPr>
            <w:r>
              <w:rPr>
                <w:rFonts w:ascii="Times New Roman" w:eastAsia="Times New Roman" w:hAnsi="Times New Roman"/>
                <w:b/>
                <w:color w:val="000000"/>
                <w:sz w:val="20"/>
                <w:lang w:val="fr-FR"/>
              </w:rPr>
              <w:t>*</w:t>
            </w:r>
          </w:p>
        </w:tc>
      </w:tr>
    </w:tbl>
    <w:p w:rsidR="00F13D76" w:rsidRPr="001C39EE" w:rsidRDefault="00F13D76" w:rsidP="00F13D76">
      <w:pPr>
        <w:autoSpaceDE w:val="0"/>
        <w:autoSpaceDN w:val="0"/>
        <w:adjustRightInd w:val="0"/>
        <w:rPr>
          <w:rFonts w:ascii="Times New Roman" w:eastAsia="Times New Roman" w:hAnsi="Times New Roman"/>
          <w:color w:val="000000"/>
          <w:szCs w:val="22"/>
          <w:lang w:val="fr-FR"/>
        </w:rPr>
      </w:pPr>
    </w:p>
    <w:p w:rsidR="00F13D76" w:rsidRPr="001C39EE" w:rsidRDefault="00F13D76" w:rsidP="00F13D76">
      <w:pPr>
        <w:numPr>
          <w:ilvl w:val="0"/>
          <w:numId w:val="5"/>
        </w:numPr>
        <w:tabs>
          <w:tab w:val="left" w:pos="426"/>
        </w:tabs>
        <w:autoSpaceDE w:val="0"/>
        <w:autoSpaceDN w:val="0"/>
        <w:adjustRightInd w:val="0"/>
        <w:jc w:val="lowKashida"/>
        <w:rPr>
          <w:rFonts w:ascii="Times New Roman" w:eastAsia="Times New Roman" w:hAnsi="Times New Roman"/>
          <w:bCs/>
          <w:szCs w:val="22"/>
          <w:lang w:val="fr-FR"/>
        </w:rPr>
      </w:pPr>
      <w:r w:rsidRPr="001C39EE">
        <w:rPr>
          <w:rFonts w:ascii="Times New Roman" w:eastAsia="Times New Roman" w:hAnsi="Times New Roman"/>
          <w:bCs/>
          <w:szCs w:val="22"/>
          <w:lang w:val="fr-FR"/>
        </w:rPr>
        <w:t xml:space="preserve">Si la réponse est positive à une ou plusieurs questions ci-dessus (9 à 20), le projet est classé dans la </w:t>
      </w:r>
      <w:r w:rsidRPr="001C39EE">
        <w:rPr>
          <w:rFonts w:ascii="Times New Roman" w:eastAsia="Times New Roman" w:hAnsi="Times New Roman"/>
          <w:b/>
          <w:szCs w:val="22"/>
          <w:lang w:val="fr-FR"/>
        </w:rPr>
        <w:t>catégorie B</w:t>
      </w:r>
      <w:r w:rsidRPr="001C39EE">
        <w:rPr>
          <w:rFonts w:ascii="Times New Roman" w:eastAsia="Times New Roman" w:hAnsi="Times New Roman"/>
          <w:bCs/>
          <w:szCs w:val="22"/>
          <w:lang w:val="fr-FR"/>
        </w:rPr>
        <w:t xml:space="preserve"> et doit faire l'objet d'un Plan de Gestion Environnemental et Sociale (PGES).</w:t>
      </w:r>
    </w:p>
    <w:p w:rsidR="00F13D76" w:rsidRPr="001C39EE" w:rsidRDefault="00F13D76" w:rsidP="00F13D76">
      <w:pPr>
        <w:numPr>
          <w:ilvl w:val="0"/>
          <w:numId w:val="5"/>
        </w:numPr>
        <w:tabs>
          <w:tab w:val="left" w:pos="426"/>
        </w:tabs>
        <w:autoSpaceDE w:val="0"/>
        <w:autoSpaceDN w:val="0"/>
        <w:adjustRightInd w:val="0"/>
        <w:jc w:val="lowKashida"/>
        <w:rPr>
          <w:rFonts w:ascii="Times New Roman" w:eastAsia="Times New Roman" w:hAnsi="Times New Roman"/>
          <w:bCs/>
          <w:szCs w:val="22"/>
          <w:lang w:val="fr-FR"/>
        </w:rPr>
      </w:pPr>
      <w:r w:rsidRPr="001C39EE">
        <w:rPr>
          <w:rFonts w:ascii="Times New Roman" w:eastAsia="Times New Roman" w:hAnsi="Times New Roman"/>
          <w:bCs/>
          <w:szCs w:val="22"/>
          <w:lang w:val="fr-FR"/>
        </w:rPr>
        <w:t xml:space="preserve">Si toutes les réponses sont négatives, le sous projet est classé dans la </w:t>
      </w:r>
      <w:r w:rsidRPr="001C39EE">
        <w:rPr>
          <w:rFonts w:ascii="Times New Roman" w:eastAsia="Times New Roman" w:hAnsi="Times New Roman"/>
          <w:b/>
          <w:szCs w:val="22"/>
          <w:lang w:val="fr-FR"/>
        </w:rPr>
        <w:t>catégorie C</w:t>
      </w:r>
      <w:r w:rsidRPr="001C39EE">
        <w:rPr>
          <w:rFonts w:ascii="Times New Roman" w:eastAsia="Times New Roman" w:hAnsi="Times New Roman"/>
          <w:bCs/>
          <w:szCs w:val="22"/>
          <w:lang w:val="fr-FR"/>
        </w:rPr>
        <w:t>. Le PGES n'est pas requis dans ce cas et il suffit d'inclure "Les conditions de gestion environnementale des activités de construction (CGEAC) dans le DAO et le marché travaux.</w:t>
      </w:r>
    </w:p>
    <w:p w:rsidR="00F13D76" w:rsidRPr="001C39EE" w:rsidRDefault="00F13D76" w:rsidP="00F13D76">
      <w:pPr>
        <w:pBdr>
          <w:top w:val="single" w:sz="4" w:space="1" w:color="auto"/>
          <w:left w:val="single" w:sz="4" w:space="4" w:color="auto"/>
          <w:bottom w:val="single" w:sz="4" w:space="1" w:color="auto"/>
          <w:right w:val="single" w:sz="4" w:space="4" w:color="auto"/>
        </w:pBdr>
        <w:autoSpaceDE w:val="0"/>
        <w:autoSpaceDN w:val="0"/>
        <w:adjustRightInd w:val="0"/>
        <w:ind w:left="284"/>
        <w:jc w:val="center"/>
        <w:rPr>
          <w:rFonts w:ascii="Times New Roman" w:eastAsia="Times New Roman" w:hAnsi="Times New Roman"/>
          <w:b/>
          <w:bCs/>
          <w:color w:val="000000"/>
          <w:szCs w:val="22"/>
          <w:lang w:val="fr-FR"/>
        </w:rPr>
      </w:pPr>
    </w:p>
    <w:p w:rsidR="00F13D76" w:rsidRPr="001C39EE" w:rsidRDefault="00F13D76" w:rsidP="00F13D76">
      <w:pPr>
        <w:pBdr>
          <w:top w:val="single" w:sz="4" w:space="1" w:color="auto"/>
          <w:left w:val="single" w:sz="4" w:space="4" w:color="auto"/>
          <w:bottom w:val="single" w:sz="4" w:space="1" w:color="auto"/>
          <w:right w:val="single" w:sz="4" w:space="4" w:color="auto"/>
        </w:pBdr>
        <w:autoSpaceDE w:val="0"/>
        <w:autoSpaceDN w:val="0"/>
        <w:adjustRightInd w:val="0"/>
        <w:ind w:left="284"/>
        <w:jc w:val="center"/>
        <w:rPr>
          <w:rFonts w:ascii="Times New Roman" w:eastAsia="Times New Roman" w:hAnsi="Times New Roman"/>
          <w:b/>
          <w:bCs/>
          <w:color w:val="000000"/>
          <w:szCs w:val="22"/>
          <w:lang w:val="fr-FR"/>
        </w:rPr>
      </w:pPr>
      <w:r w:rsidRPr="001C39EE">
        <w:rPr>
          <w:rFonts w:ascii="Times New Roman" w:eastAsia="Times New Roman" w:hAnsi="Times New Roman"/>
          <w:b/>
          <w:bCs/>
          <w:color w:val="000000"/>
          <w:szCs w:val="22"/>
          <w:lang w:val="fr-FR"/>
        </w:rPr>
        <w:t xml:space="preserve">Conclusion: Le projet est classé dans la catégorie </w:t>
      </w:r>
      <w:r>
        <w:rPr>
          <w:rFonts w:ascii="Times New Roman" w:eastAsia="Times New Roman" w:hAnsi="Times New Roman"/>
          <w:b/>
          <w:bCs/>
          <w:color w:val="000000"/>
          <w:szCs w:val="22"/>
          <w:lang w:val="fr-FR"/>
        </w:rPr>
        <w:t xml:space="preserve"> C</w:t>
      </w:r>
    </w:p>
    <w:p w:rsidR="00F13D76" w:rsidRPr="001C39EE" w:rsidRDefault="00F13D76" w:rsidP="00F13D76">
      <w:pPr>
        <w:pBdr>
          <w:top w:val="single" w:sz="4" w:space="1" w:color="auto"/>
          <w:left w:val="single" w:sz="4" w:space="4" w:color="auto"/>
          <w:bottom w:val="single" w:sz="4" w:space="1" w:color="auto"/>
          <w:right w:val="single" w:sz="4" w:space="4" w:color="auto"/>
        </w:pBdr>
        <w:autoSpaceDE w:val="0"/>
        <w:autoSpaceDN w:val="0"/>
        <w:adjustRightInd w:val="0"/>
        <w:ind w:left="284"/>
        <w:jc w:val="center"/>
        <w:rPr>
          <w:rFonts w:ascii="Times New Roman" w:eastAsia="Times New Roman" w:hAnsi="Times New Roman"/>
          <w:b/>
          <w:bCs/>
          <w:color w:val="000000"/>
          <w:szCs w:val="22"/>
          <w:lang w:val="fr-FR"/>
        </w:rPr>
      </w:pPr>
    </w:p>
    <w:p w:rsidR="00F13D76" w:rsidRPr="001C39EE" w:rsidRDefault="00F13D76" w:rsidP="00F13D76">
      <w:pPr>
        <w:tabs>
          <w:tab w:val="left" w:pos="426"/>
        </w:tabs>
        <w:autoSpaceDE w:val="0"/>
        <w:autoSpaceDN w:val="0"/>
        <w:adjustRightInd w:val="0"/>
        <w:rPr>
          <w:rFonts w:ascii="Times New Roman" w:eastAsia="Times New Roman" w:hAnsi="Times New Roman"/>
          <w:bCs/>
          <w:szCs w:val="22"/>
          <w:lang w:val="fr-FR"/>
        </w:rPr>
      </w:pPr>
    </w:p>
    <w:p w:rsidR="00F13D76" w:rsidRDefault="00F13D76" w:rsidP="00F13D76">
      <w:pPr>
        <w:tabs>
          <w:tab w:val="left" w:pos="426"/>
        </w:tabs>
        <w:autoSpaceDE w:val="0"/>
        <w:autoSpaceDN w:val="0"/>
        <w:adjustRightInd w:val="0"/>
        <w:jc w:val="right"/>
        <w:rPr>
          <w:rFonts w:ascii="Times New Roman" w:eastAsia="Times New Roman" w:hAnsi="Times New Roman"/>
          <w:b/>
          <w:szCs w:val="22"/>
          <w:rtl/>
          <w:lang w:val="fr-FR"/>
        </w:rPr>
      </w:pPr>
      <w:r w:rsidRPr="001C39EE">
        <w:rPr>
          <w:rFonts w:ascii="Times New Roman" w:eastAsia="Times New Roman" w:hAnsi="Times New Roman"/>
          <w:bCs/>
          <w:szCs w:val="22"/>
          <w:lang w:val="fr-FR"/>
        </w:rPr>
        <w:t xml:space="preserve">Date, </w:t>
      </w:r>
      <w:r w:rsidRPr="002D4B4B">
        <w:rPr>
          <w:rFonts w:ascii="Times New Roman" w:eastAsia="Times New Roman" w:hAnsi="Times New Roman" w:hint="cs"/>
          <w:b/>
          <w:szCs w:val="22"/>
          <w:rtl/>
          <w:lang w:val="fr-FR"/>
        </w:rPr>
        <w:t>...........................</w:t>
      </w:r>
    </w:p>
    <w:p w:rsidR="00F13D76" w:rsidRPr="001C39EE" w:rsidRDefault="00F13D76" w:rsidP="00F13D76">
      <w:pPr>
        <w:tabs>
          <w:tab w:val="left" w:pos="426"/>
        </w:tabs>
        <w:autoSpaceDE w:val="0"/>
        <w:autoSpaceDN w:val="0"/>
        <w:adjustRightInd w:val="0"/>
        <w:jc w:val="right"/>
        <w:rPr>
          <w:rFonts w:ascii="Times New Roman" w:eastAsia="Times New Roman" w:hAnsi="Times New Roman"/>
          <w:b/>
          <w:szCs w:val="22"/>
          <w:lang w:val="fr-FR"/>
        </w:rPr>
      </w:pPr>
      <w:r w:rsidRPr="001C39EE">
        <w:rPr>
          <w:rFonts w:ascii="Times New Roman" w:eastAsia="Times New Roman" w:hAnsi="Times New Roman"/>
          <w:b/>
          <w:szCs w:val="22"/>
          <w:lang w:val="fr-FR"/>
        </w:rPr>
        <w:t>Signature du vérificateur de la collectivité locale</w:t>
      </w:r>
    </w:p>
    <w:p w:rsidR="00F13D76" w:rsidRPr="001C39EE" w:rsidRDefault="00F13D76" w:rsidP="00F13D76">
      <w:pPr>
        <w:tabs>
          <w:tab w:val="left" w:pos="426"/>
        </w:tabs>
        <w:autoSpaceDE w:val="0"/>
        <w:autoSpaceDN w:val="0"/>
        <w:adjustRightInd w:val="0"/>
        <w:jc w:val="right"/>
        <w:rPr>
          <w:rFonts w:ascii="Times New Roman" w:eastAsia="Times New Roman" w:hAnsi="Times New Roman"/>
          <w:b/>
          <w:szCs w:val="22"/>
          <w:lang w:val="fr-FR"/>
        </w:rPr>
      </w:pPr>
      <w:r w:rsidRPr="001C39EE">
        <w:rPr>
          <w:rFonts w:ascii="Times New Roman" w:eastAsia="Times New Roman" w:hAnsi="Times New Roman"/>
          <w:b/>
          <w:szCs w:val="22"/>
          <w:lang w:val="fr-FR"/>
        </w:rPr>
        <w:t xml:space="preserve">                                                                                                                                                             SERVICE TECHNIQUE </w:t>
      </w:r>
    </w:p>
    <w:p w:rsidR="006C330E" w:rsidRDefault="006C330E" w:rsidP="006C330E">
      <w:pPr>
        <w:pStyle w:val="Paragraphedeliste"/>
        <w:spacing w:after="0"/>
        <w:ind w:left="0"/>
        <w:jc w:val="center"/>
        <w:rPr>
          <w:rFonts w:ascii="Times New Roman" w:hAnsi="Times New Roman"/>
          <w:sz w:val="28"/>
          <w:szCs w:val="28"/>
        </w:rPr>
      </w:pPr>
      <w:r>
        <w:rPr>
          <w:rFonts w:ascii="Times New Roman" w:hAnsi="Times New Roman"/>
          <w:b/>
          <w:noProof/>
          <w:sz w:val="28"/>
          <w:szCs w:val="28"/>
        </w:rPr>
        <w:t>République Tunisienne</w:t>
      </w:r>
    </w:p>
    <w:p w:rsidR="006C330E" w:rsidRDefault="006C330E" w:rsidP="006C330E">
      <w:pPr>
        <w:pStyle w:val="Paragraphedeliste"/>
        <w:spacing w:after="0"/>
        <w:ind w:left="0"/>
        <w:jc w:val="center"/>
        <w:rPr>
          <w:rFonts w:ascii="Times New Roman" w:hAnsi="Times New Roman"/>
          <w:sz w:val="28"/>
          <w:szCs w:val="28"/>
        </w:rPr>
      </w:pPr>
    </w:p>
    <w:p w:rsidR="006C330E" w:rsidRDefault="006C330E" w:rsidP="006C330E">
      <w:pPr>
        <w:pStyle w:val="MTBody"/>
        <w:spacing w:after="0"/>
        <w:jc w:val="center"/>
        <w:rPr>
          <w:b/>
          <w:sz w:val="28"/>
          <w:szCs w:val="28"/>
          <w:lang w:val="fr-FR"/>
        </w:rPr>
      </w:pPr>
      <w:r>
        <w:rPr>
          <w:b/>
          <w:sz w:val="28"/>
          <w:szCs w:val="28"/>
          <w:lang w:val="fr-FR"/>
        </w:rPr>
        <w:lastRenderedPageBreak/>
        <w:t>Projet de développement urbain et de gouvernance locale</w:t>
      </w:r>
    </w:p>
    <w:p w:rsidR="006C330E" w:rsidRDefault="006C330E" w:rsidP="006C330E">
      <w:pPr>
        <w:pStyle w:val="Paragraphedeliste"/>
        <w:spacing w:after="0"/>
        <w:ind w:left="0"/>
        <w:rPr>
          <w:rFonts w:ascii="Times New Roman" w:hAnsi="Times New Roman"/>
          <w:b/>
          <w:sz w:val="28"/>
          <w:szCs w:val="28"/>
        </w:rPr>
      </w:pPr>
    </w:p>
    <w:p w:rsidR="006C330E" w:rsidRDefault="006C330E" w:rsidP="006C330E">
      <w:pPr>
        <w:pStyle w:val="Paragraphedeliste"/>
        <w:spacing w:after="0"/>
        <w:ind w:left="0"/>
        <w:jc w:val="center"/>
        <w:rPr>
          <w:rFonts w:ascii="Times New Roman" w:hAnsi="Times New Roman"/>
          <w:b/>
          <w:sz w:val="28"/>
          <w:szCs w:val="28"/>
        </w:rPr>
      </w:pPr>
      <w:r>
        <w:rPr>
          <w:rFonts w:ascii="Times New Roman" w:hAnsi="Times New Roman"/>
          <w:b/>
          <w:sz w:val="28"/>
          <w:szCs w:val="28"/>
        </w:rPr>
        <w:t>Fiche de suivi trimestriel E&amp;S des points focaux locaux</w:t>
      </w:r>
    </w:p>
    <w:p w:rsidR="006C330E" w:rsidRDefault="006C330E" w:rsidP="006C330E">
      <w:pPr>
        <w:pStyle w:val="Paragraphedeliste"/>
        <w:spacing w:after="0"/>
        <w:ind w:left="0"/>
        <w:jc w:val="center"/>
        <w:rPr>
          <w:rFonts w:ascii="Times New Roman" w:hAnsi="Times New Roman"/>
          <w:b/>
          <w:sz w:val="28"/>
          <w:szCs w:val="28"/>
        </w:rPr>
      </w:pPr>
    </w:p>
    <w:p w:rsidR="006C330E" w:rsidRDefault="006C330E" w:rsidP="006C330E">
      <w:pPr>
        <w:pStyle w:val="Paragraphedeliste"/>
        <w:spacing w:after="0"/>
        <w:ind w:left="0"/>
        <w:jc w:val="center"/>
        <w:rPr>
          <w:rFonts w:ascii="Times New Roman" w:hAnsi="Times New Roman"/>
          <w:b/>
          <w:sz w:val="28"/>
          <w:szCs w:val="28"/>
        </w:rPr>
      </w:pPr>
    </w:p>
    <w:p w:rsidR="006C330E" w:rsidRDefault="006C330E" w:rsidP="006C330E">
      <w:pPr>
        <w:pStyle w:val="Paragraphedeliste"/>
        <w:spacing w:after="0"/>
        <w:ind w:left="0"/>
        <w:jc w:val="center"/>
        <w:rPr>
          <w:rFonts w:ascii="Times New Roman" w:hAnsi="Times New Roman"/>
          <w:b/>
          <w:i/>
        </w:rPr>
      </w:pPr>
    </w:p>
    <w:p w:rsidR="006C330E" w:rsidRDefault="006C330E" w:rsidP="006C330E">
      <w:pPr>
        <w:pStyle w:val="Paragraphedeliste"/>
        <w:pBdr>
          <w:top w:val="single" w:sz="4" w:space="1" w:color="auto"/>
          <w:left w:val="single" w:sz="4" w:space="4" w:color="auto"/>
          <w:bottom w:val="single" w:sz="4" w:space="1" w:color="auto"/>
          <w:right w:val="single" w:sz="4" w:space="4" w:color="auto"/>
        </w:pBdr>
        <w:shd w:val="clear" w:color="auto" w:fill="EEECE1" w:themeFill="background2"/>
        <w:spacing w:after="0"/>
        <w:ind w:left="0"/>
        <w:jc w:val="center"/>
        <w:rPr>
          <w:rFonts w:ascii="Times New Roman" w:hAnsi="Times New Roman"/>
          <w:b/>
          <w:sz w:val="28"/>
          <w:szCs w:val="28"/>
        </w:rPr>
      </w:pPr>
      <w:r>
        <w:rPr>
          <w:rFonts w:ascii="Times New Roman" w:hAnsi="Times New Roman"/>
          <w:b/>
          <w:sz w:val="28"/>
          <w:szCs w:val="28"/>
        </w:rPr>
        <w:t>Projets en cours de mise en œuvre</w:t>
      </w:r>
    </w:p>
    <w:p w:rsidR="006C330E" w:rsidRDefault="006C330E" w:rsidP="006C330E">
      <w:pPr>
        <w:pStyle w:val="Paragraphedeliste"/>
        <w:spacing w:after="0"/>
        <w:ind w:left="0"/>
        <w:jc w:val="center"/>
        <w:rPr>
          <w:rFonts w:ascii="Times New Roman" w:hAnsi="Times New Roman"/>
          <w:b/>
          <w:i/>
        </w:rPr>
      </w:pPr>
    </w:p>
    <w:p w:rsidR="006C330E" w:rsidRDefault="006C330E" w:rsidP="006C330E">
      <w:pPr>
        <w:pStyle w:val="Paragraphedeliste"/>
        <w:spacing w:after="0"/>
        <w:ind w:left="0"/>
        <w:jc w:val="center"/>
        <w:rPr>
          <w:rFonts w:ascii="Times New Roman" w:hAnsi="Times New Roman"/>
          <w:b/>
          <w:i/>
        </w:rPr>
      </w:pPr>
    </w:p>
    <w:p w:rsidR="006C330E" w:rsidRDefault="006C330E" w:rsidP="006C330E">
      <w:pPr>
        <w:pStyle w:val="Paragraphedeliste"/>
        <w:spacing w:after="0"/>
        <w:ind w:left="0"/>
        <w:jc w:val="center"/>
        <w:rPr>
          <w:rFonts w:ascii="Times New Roman" w:hAnsi="Times New Roman"/>
          <w:b/>
          <w:i/>
        </w:rPr>
      </w:pPr>
    </w:p>
    <w:p w:rsidR="006C330E" w:rsidRDefault="006C330E" w:rsidP="006C330E">
      <w:pPr>
        <w:pStyle w:val="Paragraphedeliste"/>
        <w:spacing w:after="0"/>
        <w:ind w:left="0"/>
        <w:jc w:val="center"/>
        <w:rPr>
          <w:rFonts w:ascii="Times New Roman" w:hAnsi="Times New Roman"/>
          <w:b/>
          <w:i/>
        </w:rPr>
      </w:pPr>
    </w:p>
    <w:p w:rsidR="006C330E" w:rsidRDefault="006C330E" w:rsidP="006C330E">
      <w:pPr>
        <w:pStyle w:val="Default"/>
        <w:jc w:val="both"/>
        <w:rPr>
          <w:rFonts w:eastAsia="Cambria"/>
          <w:b/>
          <w:bCs/>
          <w:color w:val="auto"/>
          <w:sz w:val="26"/>
          <w:szCs w:val="26"/>
          <w:lang w:val="fr-FR"/>
        </w:rPr>
      </w:pPr>
      <w:r>
        <w:rPr>
          <w:rFonts w:eastAsia="Cambria"/>
          <w:b/>
          <w:bCs/>
          <w:color w:val="auto"/>
          <w:sz w:val="26"/>
          <w:szCs w:val="26"/>
          <w:lang w:val="fr-FR"/>
        </w:rPr>
        <w:t>Commune : BENI HASSEN</w:t>
      </w:r>
    </w:p>
    <w:p w:rsidR="006C330E" w:rsidRDefault="006C330E" w:rsidP="006C330E">
      <w:pPr>
        <w:pStyle w:val="Default"/>
        <w:jc w:val="both"/>
        <w:rPr>
          <w:rFonts w:eastAsia="Cambria"/>
          <w:color w:val="auto"/>
          <w:lang w:val="fr-FR"/>
        </w:rPr>
      </w:pPr>
      <w:r>
        <w:rPr>
          <w:rFonts w:eastAsia="Cambria"/>
          <w:b/>
          <w:bCs/>
          <w:color w:val="auto"/>
          <w:sz w:val="26"/>
          <w:szCs w:val="26"/>
          <w:lang w:val="fr-FR"/>
        </w:rPr>
        <w:t>Période(trimestre </w:t>
      </w:r>
      <w:r>
        <w:rPr>
          <w:rFonts w:eastAsia="Cambria"/>
          <w:color w:val="auto"/>
          <w:lang w:val="fr-FR"/>
        </w:rPr>
        <w:t xml:space="preserve">: </w:t>
      </w:r>
      <w:r>
        <w:rPr>
          <w:rFonts w:eastAsia="Cambria" w:hint="cs"/>
          <w:color w:val="auto"/>
          <w:rtl/>
          <w:lang w:val="fr-FR"/>
        </w:rPr>
        <w:t>4</w:t>
      </w:r>
      <w:proofErr w:type="spellStart"/>
      <w:r>
        <w:rPr>
          <w:rFonts w:eastAsia="Cambria"/>
          <w:color w:val="auto"/>
          <w:vertAlign w:val="superscript"/>
          <w:lang w:val="fr-FR"/>
        </w:rPr>
        <w:t>Em</w:t>
      </w:r>
      <w:proofErr w:type="spellEnd"/>
      <w:r>
        <w:rPr>
          <w:rFonts w:eastAsia="Cambria"/>
          <w:color w:val="auto"/>
          <w:lang w:val="fr-FR"/>
        </w:rPr>
        <w:t xml:space="preserve"> TRIMESTRE</w:t>
      </w:r>
      <w:r>
        <w:rPr>
          <w:rFonts w:eastAsia="Cambria" w:hint="cs"/>
          <w:color w:val="auto"/>
          <w:rtl/>
          <w:lang w:val="fr-FR"/>
        </w:rPr>
        <w:t>2018</w:t>
      </w:r>
    </w:p>
    <w:p w:rsidR="006C330E" w:rsidRDefault="006C330E" w:rsidP="006C330E">
      <w:pPr>
        <w:pStyle w:val="Paragraphedeliste"/>
        <w:spacing w:after="0"/>
        <w:ind w:left="0"/>
        <w:jc w:val="center"/>
        <w:rPr>
          <w:rFonts w:ascii="Times New Roman" w:hAnsi="Times New Roman"/>
          <w:b/>
        </w:rPr>
      </w:pPr>
    </w:p>
    <w:p w:rsidR="006C330E" w:rsidRDefault="006C330E" w:rsidP="006C330E">
      <w:pPr>
        <w:pStyle w:val="Paragraphedeliste"/>
        <w:spacing w:after="0"/>
        <w:ind w:left="0"/>
        <w:jc w:val="center"/>
        <w:rPr>
          <w:rFonts w:ascii="Times New Roman" w:hAnsi="Times New Roman"/>
          <w:b/>
        </w:rPr>
      </w:pPr>
    </w:p>
    <w:p w:rsidR="006C330E" w:rsidRDefault="006C330E" w:rsidP="006C330E">
      <w:pPr>
        <w:pStyle w:val="Paragraphedeliste"/>
        <w:spacing w:after="0"/>
        <w:ind w:left="0"/>
        <w:jc w:val="center"/>
        <w:rPr>
          <w:rFonts w:ascii="Times New Roman" w:hAnsi="Times New Roman"/>
          <w:b/>
        </w:rPr>
      </w:pPr>
    </w:p>
    <w:p w:rsidR="006C330E" w:rsidRDefault="006C330E" w:rsidP="006C330E">
      <w:pPr>
        <w:pStyle w:val="Default"/>
        <w:numPr>
          <w:ilvl w:val="0"/>
          <w:numId w:val="6"/>
        </w:numPr>
        <w:ind w:left="993" w:hanging="284"/>
        <w:jc w:val="both"/>
        <w:rPr>
          <w:rFonts w:eastAsia="Cambria"/>
          <w:b/>
          <w:color w:val="auto"/>
          <w:lang w:val="fr-FR"/>
        </w:rPr>
      </w:pPr>
      <w:r>
        <w:rPr>
          <w:rFonts w:eastAsia="Cambria"/>
          <w:b/>
          <w:color w:val="auto"/>
          <w:lang w:val="fr-FR"/>
        </w:rPr>
        <w:t>Mémoire descriptif, explicatif et justification :</w:t>
      </w:r>
    </w:p>
    <w:p w:rsidR="006C330E" w:rsidRDefault="006C330E" w:rsidP="006C330E">
      <w:pPr>
        <w:pStyle w:val="Default"/>
        <w:ind w:left="993"/>
        <w:jc w:val="both"/>
        <w:rPr>
          <w:rFonts w:eastAsia="Cambria"/>
          <w:b/>
          <w:color w:val="auto"/>
          <w:lang w:val="fr-FR"/>
        </w:rPr>
      </w:pPr>
    </w:p>
    <w:p w:rsidR="006C330E" w:rsidRDefault="006C330E" w:rsidP="006C330E">
      <w:pPr>
        <w:pStyle w:val="Default"/>
        <w:ind w:left="993"/>
        <w:jc w:val="both"/>
        <w:rPr>
          <w:rFonts w:eastAsia="Cambria"/>
          <w:i/>
          <w:iCs/>
          <w:color w:val="auto"/>
          <w:sz w:val="22"/>
          <w:szCs w:val="22"/>
          <w:lang w:val="fr-FR"/>
        </w:rPr>
      </w:pPr>
      <w:r>
        <w:rPr>
          <w:rFonts w:eastAsia="Cambria"/>
          <w:i/>
          <w:iCs/>
          <w:color w:val="auto"/>
          <w:sz w:val="22"/>
          <w:szCs w:val="22"/>
          <w:lang w:val="fr-FR"/>
        </w:rPr>
        <w:t xml:space="preserve">(Description de l'état global d'avancement de la mise en œuvre des mesures d'atténuation, des résultats obtenus, de la conformité au PGES et CGEAC, les anomalies identifiées, la nature des mesures prises et des actions correctives engagées, l''avancement de la mise en œuvre des mesures correctives antérieures et inclure des exemples de justificatifs en annexe (Consultants recrutés pour le suivi, PV de réception, lettres, PV de réunions, photos, </w:t>
      </w:r>
      <w:proofErr w:type="spellStart"/>
      <w:r>
        <w:rPr>
          <w:rFonts w:eastAsia="Cambria"/>
          <w:i/>
          <w:iCs/>
          <w:color w:val="auto"/>
          <w:sz w:val="22"/>
          <w:szCs w:val="22"/>
          <w:lang w:val="fr-FR"/>
        </w:rPr>
        <w:t>etc</w:t>
      </w:r>
      <w:proofErr w:type="spellEnd"/>
      <w:r>
        <w:rPr>
          <w:rFonts w:eastAsia="Cambria"/>
          <w:i/>
          <w:iCs/>
          <w:color w:val="auto"/>
          <w:sz w:val="22"/>
          <w:szCs w:val="22"/>
          <w:lang w:val="fr-FR"/>
        </w:rPr>
        <w:t>)</w:t>
      </w:r>
    </w:p>
    <w:p w:rsidR="006C330E" w:rsidRDefault="006C330E" w:rsidP="006C330E">
      <w:pPr>
        <w:pStyle w:val="Default"/>
        <w:ind w:left="720"/>
        <w:jc w:val="both"/>
        <w:rPr>
          <w:rFonts w:eastAsia="Cambria"/>
          <w:color w:val="auto"/>
          <w:lang w:val="fr-FR"/>
        </w:rPr>
      </w:pPr>
      <w:r>
        <w:rPr>
          <w:rFonts w:eastAsia="Cambria"/>
          <w:color w:val="auto"/>
          <w:lang w:val="fr-FR"/>
        </w:rPr>
        <w:t xml:space="preserve">Le projet de voirie programmé en </w:t>
      </w:r>
      <w:r>
        <w:rPr>
          <w:rFonts w:eastAsia="Cambria" w:hint="cs"/>
          <w:color w:val="auto"/>
          <w:rtl/>
          <w:lang w:val="fr-FR"/>
        </w:rPr>
        <w:t>2016</w:t>
      </w:r>
      <w:r>
        <w:rPr>
          <w:rFonts w:eastAsia="Cambria"/>
          <w:color w:val="auto"/>
          <w:lang w:val="fr-FR"/>
        </w:rPr>
        <w:t xml:space="preserve"> est 100</w:t>
      </w:r>
      <w:r>
        <w:rPr>
          <w:rFonts w:eastAsia="Cambria" w:hint="cs"/>
          <w:color w:val="auto"/>
          <w:rtl/>
          <w:lang w:val="fr-FR"/>
        </w:rPr>
        <w:t xml:space="preserve">./. </w:t>
      </w:r>
      <w:r>
        <w:rPr>
          <w:rFonts w:eastAsia="Cambria"/>
          <w:color w:val="auto"/>
          <w:lang w:val="fr-FR"/>
        </w:rPr>
        <w:t xml:space="preserve">de </w:t>
      </w:r>
      <w:proofErr w:type="spellStart"/>
      <w:r>
        <w:rPr>
          <w:rFonts w:eastAsia="Cambria"/>
          <w:color w:val="auto"/>
          <w:lang w:val="fr-FR"/>
        </w:rPr>
        <w:t>realisation</w:t>
      </w:r>
      <w:proofErr w:type="spellEnd"/>
      <w:r>
        <w:rPr>
          <w:rFonts w:eastAsia="Cambria"/>
          <w:color w:val="auto"/>
          <w:lang w:val="fr-FR"/>
        </w:rPr>
        <w:t xml:space="preserve">  </w:t>
      </w:r>
      <w:r>
        <w:rPr>
          <w:rFonts w:eastAsia="Cambria"/>
          <w:b/>
          <w:bCs/>
          <w:color w:val="auto"/>
          <w:sz w:val="20"/>
          <w:szCs w:val="20"/>
          <w:lang w:val="fr-FR"/>
        </w:rPr>
        <w:t>PV DE RECEPTION PROVESOIR</w:t>
      </w:r>
      <w:r>
        <w:rPr>
          <w:rFonts w:eastAsia="Cambria"/>
          <w:color w:val="auto"/>
          <w:lang w:val="fr-FR"/>
        </w:rPr>
        <w:t xml:space="preserve"> </w:t>
      </w:r>
    </w:p>
    <w:p w:rsidR="006C330E" w:rsidRDefault="006C330E" w:rsidP="006C330E">
      <w:pPr>
        <w:pStyle w:val="Default"/>
        <w:ind w:left="720"/>
        <w:jc w:val="both"/>
        <w:rPr>
          <w:rFonts w:eastAsia="Cambria"/>
          <w:color w:val="auto"/>
          <w:lang w:val="fr-FR"/>
        </w:rPr>
      </w:pPr>
      <w:r>
        <w:rPr>
          <w:rFonts w:eastAsia="Cambria"/>
          <w:color w:val="auto"/>
          <w:lang w:val="fr-FR"/>
        </w:rPr>
        <w:t xml:space="preserve">Le projet de </w:t>
      </w:r>
      <w:proofErr w:type="spellStart"/>
      <w:r>
        <w:rPr>
          <w:rFonts w:eastAsia="Cambria"/>
          <w:color w:val="auto"/>
          <w:lang w:val="fr-FR"/>
        </w:rPr>
        <w:t>eclairage</w:t>
      </w:r>
      <w:proofErr w:type="spellEnd"/>
      <w:r>
        <w:rPr>
          <w:rFonts w:eastAsia="Cambria"/>
          <w:color w:val="auto"/>
          <w:lang w:val="fr-FR"/>
        </w:rPr>
        <w:t xml:space="preserve">  programmé en </w:t>
      </w:r>
      <w:r>
        <w:rPr>
          <w:rFonts w:eastAsia="Cambria" w:hint="cs"/>
          <w:color w:val="auto"/>
          <w:rtl/>
          <w:lang w:val="fr-FR"/>
        </w:rPr>
        <w:t>2016</w:t>
      </w:r>
      <w:r>
        <w:rPr>
          <w:rFonts w:eastAsia="Cambria"/>
          <w:color w:val="auto"/>
          <w:lang w:val="fr-FR"/>
        </w:rPr>
        <w:t xml:space="preserve"> est 100</w:t>
      </w:r>
      <w:r>
        <w:rPr>
          <w:rFonts w:eastAsia="Cambria" w:hint="cs"/>
          <w:color w:val="auto"/>
          <w:rtl/>
          <w:lang w:val="fr-FR"/>
        </w:rPr>
        <w:t xml:space="preserve">./. </w:t>
      </w:r>
      <w:r>
        <w:rPr>
          <w:rFonts w:eastAsia="Cambria"/>
          <w:color w:val="auto"/>
          <w:lang w:val="fr-FR"/>
        </w:rPr>
        <w:t xml:space="preserve">de </w:t>
      </w:r>
      <w:proofErr w:type="spellStart"/>
      <w:r>
        <w:rPr>
          <w:rFonts w:eastAsia="Cambria"/>
          <w:color w:val="auto"/>
          <w:lang w:val="fr-FR"/>
        </w:rPr>
        <w:t>realisation</w:t>
      </w:r>
      <w:proofErr w:type="spellEnd"/>
      <w:r>
        <w:rPr>
          <w:rFonts w:eastAsia="Cambria"/>
          <w:b/>
          <w:bCs/>
          <w:color w:val="auto"/>
          <w:sz w:val="20"/>
          <w:szCs w:val="20"/>
          <w:lang w:val="fr-FR"/>
        </w:rPr>
        <w:t xml:space="preserve"> PV DE RECEPTION PROVESOIR</w:t>
      </w:r>
    </w:p>
    <w:p w:rsidR="006C330E" w:rsidRDefault="006C330E" w:rsidP="006C330E">
      <w:pPr>
        <w:pStyle w:val="Default"/>
        <w:ind w:left="720"/>
        <w:jc w:val="both"/>
        <w:rPr>
          <w:rFonts w:eastAsia="Cambria"/>
          <w:color w:val="auto"/>
          <w:lang w:val="fr-FR"/>
        </w:rPr>
      </w:pPr>
      <w:r>
        <w:rPr>
          <w:rFonts w:eastAsia="Cambria"/>
          <w:color w:val="auto"/>
          <w:lang w:val="fr-FR"/>
        </w:rPr>
        <w:t xml:space="preserve">Le projet de </w:t>
      </w:r>
      <w:proofErr w:type="spellStart"/>
      <w:r>
        <w:rPr>
          <w:rFonts w:eastAsia="Cambria"/>
          <w:color w:val="auto"/>
          <w:lang w:val="fr-FR"/>
        </w:rPr>
        <w:t>eclairage</w:t>
      </w:r>
      <w:proofErr w:type="spellEnd"/>
      <w:r>
        <w:rPr>
          <w:rFonts w:eastAsia="Cambria"/>
          <w:color w:val="auto"/>
          <w:lang w:val="fr-FR"/>
        </w:rPr>
        <w:t xml:space="preserve">  programmé en </w:t>
      </w:r>
      <w:r>
        <w:rPr>
          <w:rFonts w:eastAsia="Cambria" w:hint="cs"/>
          <w:color w:val="auto"/>
          <w:rtl/>
          <w:lang w:val="fr-FR"/>
        </w:rPr>
        <w:t>2017</w:t>
      </w:r>
      <w:r>
        <w:rPr>
          <w:rFonts w:eastAsia="Cambria"/>
          <w:color w:val="auto"/>
          <w:lang w:val="fr-FR"/>
        </w:rPr>
        <w:t xml:space="preserve"> est 100</w:t>
      </w:r>
      <w:r>
        <w:rPr>
          <w:rFonts w:eastAsia="Cambria" w:hint="cs"/>
          <w:color w:val="auto"/>
          <w:rtl/>
          <w:lang w:val="fr-FR"/>
        </w:rPr>
        <w:t xml:space="preserve">./. </w:t>
      </w:r>
      <w:r>
        <w:rPr>
          <w:rFonts w:eastAsia="Cambria"/>
          <w:color w:val="auto"/>
          <w:lang w:val="fr-FR"/>
        </w:rPr>
        <w:t xml:space="preserve">de </w:t>
      </w:r>
      <w:proofErr w:type="spellStart"/>
      <w:r>
        <w:rPr>
          <w:rFonts w:eastAsia="Cambria"/>
          <w:color w:val="auto"/>
          <w:lang w:val="fr-FR"/>
        </w:rPr>
        <w:t>realisation</w:t>
      </w:r>
      <w:proofErr w:type="spellEnd"/>
      <w:r>
        <w:rPr>
          <w:rFonts w:eastAsia="Cambria"/>
          <w:b/>
          <w:bCs/>
          <w:color w:val="auto"/>
          <w:sz w:val="20"/>
          <w:szCs w:val="20"/>
          <w:lang w:val="fr-FR"/>
        </w:rPr>
        <w:t xml:space="preserve"> PV DE RECEPTION PROVESOIR</w:t>
      </w:r>
    </w:p>
    <w:p w:rsidR="006C330E" w:rsidRDefault="006C330E" w:rsidP="006C330E">
      <w:pPr>
        <w:pStyle w:val="Default"/>
        <w:ind w:left="720"/>
        <w:jc w:val="both"/>
        <w:rPr>
          <w:rFonts w:eastAsia="Cambria"/>
          <w:color w:val="auto"/>
          <w:lang w:val="fr-FR"/>
        </w:rPr>
      </w:pPr>
      <w:r>
        <w:rPr>
          <w:rFonts w:eastAsia="Cambria"/>
          <w:color w:val="auto"/>
          <w:lang w:val="fr-FR"/>
        </w:rPr>
        <w:t xml:space="preserve">Le projet de voirie programmé en </w:t>
      </w:r>
      <w:r>
        <w:rPr>
          <w:rFonts w:eastAsia="Cambria" w:hint="cs"/>
          <w:color w:val="auto"/>
          <w:rtl/>
          <w:lang w:val="fr-FR"/>
        </w:rPr>
        <w:t>2017</w:t>
      </w:r>
      <w:r>
        <w:rPr>
          <w:rFonts w:eastAsia="Cambria"/>
          <w:color w:val="auto"/>
          <w:lang w:val="fr-FR"/>
        </w:rPr>
        <w:t xml:space="preserve"> est </w:t>
      </w:r>
      <w:r>
        <w:rPr>
          <w:rFonts w:eastAsia="Cambria" w:hint="cs"/>
          <w:color w:val="auto"/>
          <w:rtl/>
          <w:lang w:val="fr-FR"/>
        </w:rPr>
        <w:t xml:space="preserve">100./. </w:t>
      </w:r>
      <w:r>
        <w:rPr>
          <w:rFonts w:eastAsia="Cambria"/>
          <w:color w:val="auto"/>
          <w:lang w:val="fr-FR"/>
        </w:rPr>
        <w:t xml:space="preserve">de </w:t>
      </w:r>
      <w:proofErr w:type="spellStart"/>
      <w:r>
        <w:rPr>
          <w:rFonts w:eastAsia="Cambria"/>
          <w:color w:val="auto"/>
          <w:lang w:val="fr-FR"/>
        </w:rPr>
        <w:t>realisation</w:t>
      </w:r>
      <w:proofErr w:type="spellEnd"/>
      <w:r>
        <w:rPr>
          <w:rFonts w:eastAsia="Cambria"/>
          <w:b/>
          <w:bCs/>
          <w:color w:val="auto"/>
          <w:sz w:val="20"/>
          <w:szCs w:val="20"/>
          <w:lang w:val="fr-FR"/>
        </w:rPr>
        <w:t xml:space="preserve"> PV DE RECEPTION PROVESOIR</w:t>
      </w:r>
      <w:r>
        <w:rPr>
          <w:rFonts w:eastAsia="Cambria"/>
          <w:color w:val="auto"/>
          <w:lang w:val="fr-FR"/>
        </w:rPr>
        <w:t xml:space="preserve"> </w:t>
      </w: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Paragraphedeliste"/>
        <w:spacing w:after="0"/>
        <w:ind w:left="0"/>
        <w:jc w:val="center"/>
        <w:rPr>
          <w:rFonts w:ascii="Times New Roman" w:hAnsi="Times New Roman"/>
          <w:b/>
        </w:rPr>
      </w:pPr>
    </w:p>
    <w:p w:rsidR="006C330E" w:rsidRDefault="006C330E" w:rsidP="006C330E">
      <w:pPr>
        <w:pStyle w:val="Default"/>
        <w:jc w:val="both"/>
        <w:rPr>
          <w:rFonts w:eastAsia="Cambria"/>
          <w:color w:val="auto"/>
          <w:lang w:val="fr-FR"/>
        </w:rPr>
      </w:pPr>
    </w:p>
    <w:p w:rsidR="006C330E" w:rsidRDefault="006C330E" w:rsidP="006C330E">
      <w:pPr>
        <w:pStyle w:val="Default"/>
        <w:numPr>
          <w:ilvl w:val="0"/>
          <w:numId w:val="6"/>
        </w:numPr>
        <w:ind w:left="993" w:hanging="284"/>
        <w:jc w:val="both"/>
        <w:rPr>
          <w:rFonts w:eastAsia="Cambria"/>
          <w:b/>
          <w:color w:val="auto"/>
          <w:lang w:val="fr-FR"/>
        </w:rPr>
      </w:pPr>
      <w:r>
        <w:rPr>
          <w:rFonts w:eastAsia="Cambria"/>
          <w:b/>
          <w:color w:val="auto"/>
          <w:lang w:val="fr-FR"/>
        </w:rPr>
        <w:t>Présentation de tous les projets réalisés pendant la période.</w:t>
      </w:r>
    </w:p>
    <w:p w:rsidR="006C330E" w:rsidRDefault="006C330E" w:rsidP="006C330E">
      <w:pPr>
        <w:pStyle w:val="Default"/>
        <w:ind w:left="720"/>
        <w:jc w:val="both"/>
        <w:rPr>
          <w:rFonts w:eastAsia="Cambria"/>
          <w:color w:val="auto"/>
          <w:lang w:val="fr-FR"/>
        </w:rPr>
      </w:pPr>
    </w:p>
    <w:tbl>
      <w:tblPr>
        <w:tblStyle w:val="Grilledutableau"/>
        <w:tblW w:w="14385" w:type="dxa"/>
        <w:tblInd w:w="392" w:type="dxa"/>
        <w:tblLayout w:type="fixed"/>
        <w:tblLook w:val="04A0"/>
      </w:tblPr>
      <w:tblGrid>
        <w:gridCol w:w="566"/>
        <w:gridCol w:w="1984"/>
        <w:gridCol w:w="1274"/>
        <w:gridCol w:w="1558"/>
        <w:gridCol w:w="1276"/>
        <w:gridCol w:w="1056"/>
        <w:gridCol w:w="1212"/>
        <w:gridCol w:w="1616"/>
        <w:gridCol w:w="1292"/>
        <w:gridCol w:w="1134"/>
        <w:gridCol w:w="1417"/>
      </w:tblGrid>
      <w:tr w:rsidR="006C330E" w:rsidTr="006C330E">
        <w:trPr>
          <w:trHeight w:val="345"/>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lang w:val="fr-FR"/>
              </w:rPr>
            </w:pPr>
            <w:r>
              <w:rPr>
                <w:rFonts w:eastAsia="Cambria"/>
                <w:color w:val="auto"/>
                <w:lang w:val="fr-FR"/>
              </w:rPr>
              <w:t>N°</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jc w:val="center"/>
              <w:rPr>
                <w:rFonts w:ascii="Times New Roman" w:eastAsia="MS Mincho" w:hAnsi="Times New Roman" w:cs="Times New Roman"/>
                <w:lang w:eastAsia="ja-JP"/>
              </w:rPr>
            </w:pPr>
            <w:r>
              <w:t xml:space="preserve">Indication du </w:t>
            </w:r>
            <w:proofErr w:type="spellStart"/>
            <w:r>
              <w:t>projet</w:t>
            </w:r>
            <w:proofErr w:type="spellEnd"/>
          </w:p>
        </w:tc>
        <w:tc>
          <w:tcPr>
            <w:tcW w:w="2833" w:type="dxa"/>
            <w:gridSpan w:val="2"/>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lang w:val="fr-FR"/>
              </w:rPr>
            </w:pPr>
            <w:r>
              <w:rPr>
                <w:rFonts w:eastAsia="Cambria"/>
                <w:color w:val="auto"/>
                <w:lang w:val="fr-FR"/>
              </w:rPr>
              <w:t>Coût</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lang w:val="fr-FR"/>
              </w:rPr>
            </w:pPr>
            <w:r>
              <w:rPr>
                <w:rFonts w:eastAsia="Cambria"/>
                <w:color w:val="auto"/>
                <w:lang w:val="fr-FR"/>
              </w:rPr>
              <w:t>Schéma de financement</w:t>
            </w:r>
          </w:p>
        </w:tc>
        <w:tc>
          <w:tcPr>
            <w:tcW w:w="1616"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lang w:val="fr-FR"/>
              </w:rPr>
            </w:pPr>
            <w:r>
              <w:rPr>
                <w:rFonts w:eastAsia="Cambria"/>
                <w:color w:val="auto"/>
                <w:lang w:val="fr-FR"/>
              </w:rPr>
              <w:t>Emplacement</w:t>
            </w:r>
          </w:p>
        </w:tc>
        <w:tc>
          <w:tcPr>
            <w:tcW w:w="3843" w:type="dxa"/>
            <w:gridSpan w:val="3"/>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lang w:val="fr-FR"/>
              </w:rPr>
            </w:pPr>
            <w:r>
              <w:rPr>
                <w:rFonts w:eastAsia="Cambria"/>
                <w:color w:val="auto"/>
                <w:lang w:val="fr-FR"/>
              </w:rPr>
              <w:t>Phase</w:t>
            </w:r>
          </w:p>
        </w:tc>
      </w:tr>
      <w:tr w:rsidR="006C330E" w:rsidTr="006C330E">
        <w:trPr>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lang w:val="fr-FR"/>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MS Mincho" w:hAnsi="Times New Roman" w:cs="Times New Roman"/>
                <w:lang w:eastAsia="ja-JP"/>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lang w:val="fr-FR"/>
              </w:rPr>
            </w:pPr>
            <w:r>
              <w:rPr>
                <w:rFonts w:eastAsia="Cambria"/>
                <w:color w:val="auto"/>
                <w:lang w:val="fr-FR"/>
              </w:rPr>
              <w:t>Prévu par le PAI</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lang w:val="fr-FR"/>
              </w:rPr>
            </w:pPr>
            <w:r>
              <w:rPr>
                <w:rFonts w:eastAsia="Cambria"/>
                <w:color w:val="auto"/>
                <w:lang w:val="fr-FR"/>
              </w:rPr>
              <w:t>actualisé</w:t>
            </w:r>
          </w:p>
        </w:tc>
        <w:tc>
          <w:tcPr>
            <w:tcW w:w="3544" w:type="dxa"/>
            <w:gridSpan w:val="3"/>
            <w:tcBorders>
              <w:top w:val="single" w:sz="4" w:space="0" w:color="auto"/>
              <w:left w:val="single" w:sz="4" w:space="0" w:color="auto"/>
              <w:bottom w:val="single" w:sz="4" w:space="0" w:color="auto"/>
              <w:right w:val="single" w:sz="4" w:space="0" w:color="auto"/>
            </w:tcBorders>
          </w:tcPr>
          <w:p w:rsidR="006C330E" w:rsidRDefault="006C330E">
            <w:pPr>
              <w:pStyle w:val="Default"/>
              <w:jc w:val="both"/>
              <w:rPr>
                <w:rFonts w:eastAsia="Cambria"/>
                <w:color w:val="auto"/>
                <w:lang w:val="fr-FR"/>
              </w:rPr>
            </w:pPr>
          </w:p>
        </w:tc>
        <w:tc>
          <w:tcPr>
            <w:tcW w:w="1616"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lang w:val="fr-FR"/>
              </w:rPr>
            </w:pPr>
          </w:p>
        </w:tc>
        <w:tc>
          <w:tcPr>
            <w:tcW w:w="1292" w:type="dxa"/>
            <w:vMerge w:val="restart"/>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lang w:val="fr-FR"/>
              </w:rPr>
            </w:pPr>
            <w:r>
              <w:rPr>
                <w:rFonts w:eastAsia="Cambria"/>
                <w:color w:val="auto"/>
                <w:lang w:val="fr-FR"/>
              </w:rPr>
              <w:t>conception</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lang w:val="fr-FR"/>
              </w:rPr>
            </w:pPr>
            <w:r>
              <w:rPr>
                <w:rFonts w:eastAsia="Cambria"/>
                <w:color w:val="auto"/>
                <w:lang w:val="fr-FR"/>
              </w:rPr>
              <w:t>travaux</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lang w:val="fr-FR"/>
              </w:rPr>
            </w:pPr>
            <w:r>
              <w:rPr>
                <w:rFonts w:eastAsia="Cambria"/>
                <w:color w:val="auto"/>
                <w:lang w:val="fr-FR"/>
              </w:rPr>
              <w:t>exploitation</w:t>
            </w:r>
          </w:p>
        </w:tc>
      </w:tr>
      <w:tr w:rsidR="006C330E" w:rsidTr="006C330E">
        <w:trPr>
          <w:trHeight w:val="5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lang w:val="fr-FR"/>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MS Mincho" w:hAnsi="Times New Roman" w:cs="Times New Roman"/>
                <w:lang w:eastAsia="ja-JP"/>
              </w:rPr>
            </w:pPr>
          </w:p>
        </w:tc>
        <w:tc>
          <w:tcPr>
            <w:tcW w:w="2833"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lang w:val="fr-FR"/>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lang w:val="fr-FR"/>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lang w:val="fr-FR"/>
              </w:rPr>
            </w:pPr>
            <w:r>
              <w:rPr>
                <w:rFonts w:eastAsia="Cambria"/>
                <w:color w:val="auto"/>
                <w:lang w:val="fr-FR"/>
              </w:rPr>
              <w:t>Dotation non affectée</w:t>
            </w:r>
          </w:p>
        </w:tc>
        <w:tc>
          <w:tcPr>
            <w:tcW w:w="1056" w:type="dxa"/>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lang w:val="fr-FR"/>
              </w:rPr>
            </w:pPr>
            <w:r>
              <w:rPr>
                <w:rFonts w:eastAsia="Cambria"/>
                <w:color w:val="auto"/>
                <w:lang w:val="fr-FR"/>
              </w:rPr>
              <w:t>Dotation affectée</w:t>
            </w:r>
          </w:p>
        </w:tc>
        <w:tc>
          <w:tcPr>
            <w:tcW w:w="1212" w:type="dxa"/>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lang w:val="fr-FR"/>
              </w:rPr>
            </w:pPr>
            <w:r>
              <w:rPr>
                <w:rFonts w:eastAsia="Cambria"/>
                <w:color w:val="auto"/>
                <w:lang w:val="fr-FR"/>
              </w:rPr>
              <w:t>Autres à préciser</w:t>
            </w:r>
          </w:p>
        </w:tc>
        <w:tc>
          <w:tcPr>
            <w:tcW w:w="1616"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lang w:val="fr-FR"/>
              </w:rPr>
            </w:pPr>
          </w:p>
        </w:tc>
        <w:tc>
          <w:tcPr>
            <w:tcW w:w="3843"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lang w:val="fr-F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lang w:val="fr-FR"/>
              </w:rPr>
            </w:pPr>
          </w:p>
        </w:tc>
      </w:tr>
      <w:tr w:rsidR="006C330E" w:rsidTr="006C330E">
        <w:tc>
          <w:tcPr>
            <w:tcW w:w="567"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lang w:val="fr-FR"/>
              </w:rPr>
            </w:pPr>
            <w:r>
              <w:rPr>
                <w:rFonts w:eastAsia="Cambria"/>
                <w:color w:val="auto"/>
                <w:lang w:val="fr-FR"/>
              </w:rPr>
              <w:t>01</w:t>
            </w:r>
          </w:p>
        </w:tc>
        <w:tc>
          <w:tcPr>
            <w:tcW w:w="1985"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lang w:val="fr-FR"/>
              </w:rPr>
            </w:pPr>
            <w:r>
              <w:rPr>
                <w:rFonts w:eastAsia="Cambria"/>
                <w:color w:val="auto"/>
                <w:lang w:val="fr-FR"/>
              </w:rPr>
              <w:t>voirie</w:t>
            </w:r>
          </w:p>
        </w:tc>
        <w:tc>
          <w:tcPr>
            <w:tcW w:w="1275" w:type="dxa"/>
            <w:tcBorders>
              <w:top w:val="single" w:sz="4" w:space="0" w:color="auto"/>
              <w:left w:val="single" w:sz="4" w:space="0" w:color="auto"/>
              <w:bottom w:val="single" w:sz="4" w:space="0" w:color="auto"/>
              <w:right w:val="single" w:sz="4" w:space="0" w:color="auto"/>
            </w:tcBorders>
            <w:hideMark/>
          </w:tcPr>
          <w:p w:rsidR="006C330E" w:rsidRDefault="006C330E">
            <w:pPr>
              <w:rPr>
                <w:rFonts w:ascii="Times New Roman" w:eastAsia="MS Mincho" w:hAnsi="Times New Roman" w:cs="Times New Roman"/>
                <w:lang w:eastAsia="ja-JP"/>
              </w:rPr>
            </w:pPr>
            <w:r>
              <w:rPr>
                <w:rFonts w:eastAsia="Cambria"/>
                <w:lang w:val="fr-FR"/>
              </w:rPr>
              <w:t xml:space="preserve">Néant </w:t>
            </w:r>
          </w:p>
        </w:tc>
        <w:tc>
          <w:tcPr>
            <w:tcW w:w="1558" w:type="dxa"/>
            <w:tcBorders>
              <w:top w:val="single" w:sz="4" w:space="0" w:color="auto"/>
              <w:left w:val="single" w:sz="4" w:space="0" w:color="auto"/>
              <w:bottom w:val="single" w:sz="4" w:space="0" w:color="auto"/>
              <w:right w:val="single" w:sz="4" w:space="0" w:color="auto"/>
            </w:tcBorders>
            <w:hideMark/>
          </w:tcPr>
          <w:p w:rsidR="006C330E" w:rsidRDefault="006C330E">
            <w:pPr>
              <w:rPr>
                <w:rFonts w:ascii="Times New Roman" w:eastAsia="MS Mincho" w:hAnsi="Times New Roman" w:cs="Times New Roman"/>
                <w:lang w:eastAsia="ja-JP"/>
              </w:rPr>
            </w:pPr>
            <w:r>
              <w:rPr>
                <w:rFonts w:eastAsia="Cambria"/>
                <w:lang w:val="fr-FR"/>
              </w:rPr>
              <w:t xml:space="preserve">Néant </w:t>
            </w:r>
          </w:p>
        </w:tc>
        <w:tc>
          <w:tcPr>
            <w:tcW w:w="1276" w:type="dxa"/>
            <w:tcBorders>
              <w:top w:val="single" w:sz="4" w:space="0" w:color="auto"/>
              <w:left w:val="single" w:sz="4" w:space="0" w:color="auto"/>
              <w:bottom w:val="single" w:sz="4" w:space="0" w:color="auto"/>
              <w:right w:val="single" w:sz="4" w:space="0" w:color="auto"/>
            </w:tcBorders>
            <w:hideMark/>
          </w:tcPr>
          <w:p w:rsidR="006C330E" w:rsidRDefault="006C330E">
            <w:pPr>
              <w:rPr>
                <w:rFonts w:ascii="Times New Roman" w:eastAsia="MS Mincho" w:hAnsi="Times New Roman" w:cs="Times New Roman"/>
                <w:lang w:eastAsia="ja-JP"/>
              </w:rPr>
            </w:pPr>
            <w:r>
              <w:rPr>
                <w:rFonts w:eastAsia="Cambria"/>
                <w:lang w:val="fr-FR"/>
              </w:rPr>
              <w:t xml:space="preserve">Néant </w:t>
            </w:r>
          </w:p>
        </w:tc>
        <w:tc>
          <w:tcPr>
            <w:tcW w:w="1056" w:type="dxa"/>
            <w:tcBorders>
              <w:top w:val="single" w:sz="4" w:space="0" w:color="auto"/>
              <w:left w:val="single" w:sz="4" w:space="0" w:color="auto"/>
              <w:bottom w:val="single" w:sz="4" w:space="0" w:color="auto"/>
              <w:right w:val="single" w:sz="4" w:space="0" w:color="auto"/>
            </w:tcBorders>
            <w:hideMark/>
          </w:tcPr>
          <w:p w:rsidR="006C330E" w:rsidRDefault="006C330E">
            <w:pPr>
              <w:rPr>
                <w:rFonts w:ascii="Times New Roman" w:eastAsia="MS Mincho" w:hAnsi="Times New Roman" w:cs="Times New Roman"/>
                <w:lang w:eastAsia="ja-JP"/>
              </w:rPr>
            </w:pPr>
            <w:r>
              <w:rPr>
                <w:rFonts w:eastAsia="Cambria"/>
                <w:lang w:val="fr-FR"/>
              </w:rPr>
              <w:t xml:space="preserve">Néant </w:t>
            </w:r>
          </w:p>
        </w:tc>
        <w:tc>
          <w:tcPr>
            <w:tcW w:w="1212" w:type="dxa"/>
            <w:tcBorders>
              <w:top w:val="single" w:sz="4" w:space="0" w:color="auto"/>
              <w:left w:val="single" w:sz="4" w:space="0" w:color="auto"/>
              <w:bottom w:val="single" w:sz="4" w:space="0" w:color="auto"/>
              <w:right w:val="single" w:sz="4" w:space="0" w:color="auto"/>
            </w:tcBorders>
          </w:tcPr>
          <w:p w:rsidR="006C330E" w:rsidRDefault="006C330E">
            <w:pPr>
              <w:pStyle w:val="Default"/>
              <w:jc w:val="both"/>
              <w:rPr>
                <w:rFonts w:eastAsia="Cambria"/>
                <w:color w:val="auto"/>
                <w:lang w:val="fr-FR"/>
              </w:rPr>
            </w:pPr>
          </w:p>
        </w:tc>
        <w:tc>
          <w:tcPr>
            <w:tcW w:w="1616"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lang w:val="fr-FR"/>
              </w:rPr>
            </w:pPr>
            <w:r>
              <w:rPr>
                <w:rFonts w:eastAsia="Cambria"/>
                <w:color w:val="auto"/>
                <w:lang w:val="fr-FR"/>
              </w:rPr>
              <w:t>Communal</w:t>
            </w:r>
          </w:p>
        </w:tc>
        <w:tc>
          <w:tcPr>
            <w:tcW w:w="1292"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lang w:val="fr-FR"/>
              </w:rPr>
            </w:pPr>
            <w:r>
              <w:rPr>
                <w:rFonts w:eastAsia="Cambria"/>
                <w:color w:val="auto"/>
                <w:lang w:val="fr-FR"/>
              </w:rPr>
              <w:t>*</w:t>
            </w:r>
          </w:p>
        </w:tc>
        <w:tc>
          <w:tcPr>
            <w:tcW w:w="1134" w:type="dxa"/>
            <w:tcBorders>
              <w:top w:val="single" w:sz="4" w:space="0" w:color="auto"/>
              <w:left w:val="single" w:sz="4" w:space="0" w:color="auto"/>
              <w:bottom w:val="single" w:sz="4" w:space="0" w:color="auto"/>
              <w:right w:val="single" w:sz="4" w:space="0" w:color="auto"/>
            </w:tcBorders>
          </w:tcPr>
          <w:p w:rsidR="006C330E" w:rsidRDefault="006C330E">
            <w:pPr>
              <w:pStyle w:val="Default"/>
              <w:jc w:val="both"/>
              <w:rPr>
                <w:rFonts w:eastAsia="Cambria"/>
                <w:color w:val="auto"/>
                <w:lang w:val="fr-FR"/>
              </w:rPr>
            </w:pPr>
          </w:p>
        </w:tc>
        <w:tc>
          <w:tcPr>
            <w:tcW w:w="1417" w:type="dxa"/>
            <w:tcBorders>
              <w:top w:val="single" w:sz="4" w:space="0" w:color="auto"/>
              <w:left w:val="single" w:sz="4" w:space="0" w:color="auto"/>
              <w:bottom w:val="single" w:sz="4" w:space="0" w:color="auto"/>
              <w:right w:val="single" w:sz="4" w:space="0" w:color="auto"/>
            </w:tcBorders>
          </w:tcPr>
          <w:p w:rsidR="006C330E" w:rsidRDefault="006C330E">
            <w:pPr>
              <w:pStyle w:val="Default"/>
              <w:jc w:val="both"/>
              <w:rPr>
                <w:rFonts w:eastAsia="Cambria"/>
                <w:color w:val="auto"/>
                <w:lang w:val="fr-FR"/>
              </w:rPr>
            </w:pPr>
          </w:p>
        </w:tc>
      </w:tr>
      <w:tr w:rsidR="006C330E" w:rsidTr="006C330E">
        <w:tc>
          <w:tcPr>
            <w:tcW w:w="567"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lang w:val="fr-FR"/>
              </w:rPr>
            </w:pPr>
            <w:r>
              <w:rPr>
                <w:rFonts w:eastAsia="Cambria" w:hint="cs"/>
                <w:color w:val="auto"/>
                <w:rtl/>
                <w:lang w:val="fr-FR"/>
              </w:rPr>
              <w:t>02</w:t>
            </w:r>
          </w:p>
        </w:tc>
        <w:tc>
          <w:tcPr>
            <w:tcW w:w="1985"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lang w:val="fr-FR"/>
              </w:rPr>
            </w:pPr>
            <w:r>
              <w:rPr>
                <w:rFonts w:eastAsia="Cambria"/>
                <w:color w:val="auto"/>
                <w:lang w:val="fr-FR"/>
              </w:rPr>
              <w:t>Eclairage public</w:t>
            </w:r>
          </w:p>
        </w:tc>
        <w:tc>
          <w:tcPr>
            <w:tcW w:w="1275" w:type="dxa"/>
            <w:tcBorders>
              <w:top w:val="single" w:sz="4" w:space="0" w:color="auto"/>
              <w:left w:val="single" w:sz="4" w:space="0" w:color="auto"/>
              <w:bottom w:val="single" w:sz="4" w:space="0" w:color="auto"/>
              <w:right w:val="single" w:sz="4" w:space="0" w:color="auto"/>
            </w:tcBorders>
            <w:hideMark/>
          </w:tcPr>
          <w:p w:rsidR="006C330E" w:rsidRDefault="006C330E">
            <w:pPr>
              <w:rPr>
                <w:rFonts w:ascii="Times New Roman" w:eastAsia="MS Mincho" w:hAnsi="Times New Roman" w:cs="Times New Roman"/>
                <w:lang w:eastAsia="ja-JP"/>
              </w:rPr>
            </w:pPr>
            <w:r>
              <w:rPr>
                <w:rFonts w:eastAsia="Cambria"/>
                <w:lang w:val="fr-FR"/>
              </w:rPr>
              <w:t xml:space="preserve">Néant </w:t>
            </w:r>
          </w:p>
        </w:tc>
        <w:tc>
          <w:tcPr>
            <w:tcW w:w="1558" w:type="dxa"/>
            <w:tcBorders>
              <w:top w:val="single" w:sz="4" w:space="0" w:color="auto"/>
              <w:left w:val="single" w:sz="4" w:space="0" w:color="auto"/>
              <w:bottom w:val="single" w:sz="4" w:space="0" w:color="auto"/>
              <w:right w:val="single" w:sz="4" w:space="0" w:color="auto"/>
            </w:tcBorders>
            <w:hideMark/>
          </w:tcPr>
          <w:p w:rsidR="006C330E" w:rsidRDefault="006C330E">
            <w:pPr>
              <w:rPr>
                <w:rFonts w:ascii="Times New Roman" w:eastAsia="MS Mincho" w:hAnsi="Times New Roman" w:cs="Times New Roman"/>
                <w:lang w:eastAsia="ja-JP"/>
              </w:rPr>
            </w:pPr>
            <w:r>
              <w:rPr>
                <w:rFonts w:eastAsia="Cambria"/>
                <w:lang w:val="fr-FR"/>
              </w:rPr>
              <w:t xml:space="preserve">Néant </w:t>
            </w:r>
          </w:p>
        </w:tc>
        <w:tc>
          <w:tcPr>
            <w:tcW w:w="1276" w:type="dxa"/>
            <w:tcBorders>
              <w:top w:val="single" w:sz="4" w:space="0" w:color="auto"/>
              <w:left w:val="single" w:sz="4" w:space="0" w:color="auto"/>
              <w:bottom w:val="single" w:sz="4" w:space="0" w:color="auto"/>
              <w:right w:val="single" w:sz="4" w:space="0" w:color="auto"/>
            </w:tcBorders>
            <w:hideMark/>
          </w:tcPr>
          <w:p w:rsidR="006C330E" w:rsidRDefault="006C330E">
            <w:pPr>
              <w:rPr>
                <w:rFonts w:ascii="Times New Roman" w:eastAsia="MS Mincho" w:hAnsi="Times New Roman" w:cs="Times New Roman"/>
                <w:lang w:eastAsia="ja-JP"/>
              </w:rPr>
            </w:pPr>
            <w:r>
              <w:rPr>
                <w:rFonts w:eastAsia="Cambria"/>
                <w:lang w:val="fr-FR"/>
              </w:rPr>
              <w:t xml:space="preserve">Néant </w:t>
            </w:r>
          </w:p>
        </w:tc>
        <w:tc>
          <w:tcPr>
            <w:tcW w:w="1056" w:type="dxa"/>
            <w:tcBorders>
              <w:top w:val="single" w:sz="4" w:space="0" w:color="auto"/>
              <w:left w:val="single" w:sz="4" w:space="0" w:color="auto"/>
              <w:bottom w:val="single" w:sz="4" w:space="0" w:color="auto"/>
              <w:right w:val="single" w:sz="4" w:space="0" w:color="auto"/>
            </w:tcBorders>
            <w:hideMark/>
          </w:tcPr>
          <w:p w:rsidR="006C330E" w:rsidRDefault="006C330E">
            <w:pPr>
              <w:rPr>
                <w:rFonts w:ascii="Times New Roman" w:eastAsia="MS Mincho" w:hAnsi="Times New Roman" w:cs="Times New Roman"/>
                <w:lang w:eastAsia="ja-JP"/>
              </w:rPr>
            </w:pPr>
            <w:r>
              <w:rPr>
                <w:rFonts w:eastAsia="Cambria"/>
                <w:lang w:val="fr-FR"/>
              </w:rPr>
              <w:t xml:space="preserve">Néant </w:t>
            </w:r>
          </w:p>
        </w:tc>
        <w:tc>
          <w:tcPr>
            <w:tcW w:w="1212" w:type="dxa"/>
            <w:tcBorders>
              <w:top w:val="single" w:sz="4" w:space="0" w:color="auto"/>
              <w:left w:val="single" w:sz="4" w:space="0" w:color="auto"/>
              <w:bottom w:val="single" w:sz="4" w:space="0" w:color="auto"/>
              <w:right w:val="single" w:sz="4" w:space="0" w:color="auto"/>
            </w:tcBorders>
          </w:tcPr>
          <w:p w:rsidR="006C330E" w:rsidRDefault="006C330E">
            <w:pPr>
              <w:pStyle w:val="Default"/>
              <w:jc w:val="both"/>
              <w:rPr>
                <w:rFonts w:eastAsia="Cambria"/>
                <w:color w:val="auto"/>
                <w:lang w:val="fr-FR"/>
              </w:rPr>
            </w:pPr>
          </w:p>
        </w:tc>
        <w:tc>
          <w:tcPr>
            <w:tcW w:w="1616"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lang w:val="fr-FR"/>
              </w:rPr>
            </w:pPr>
            <w:r>
              <w:rPr>
                <w:rFonts w:eastAsia="Cambria"/>
                <w:color w:val="auto"/>
                <w:lang w:val="fr-FR"/>
              </w:rPr>
              <w:t>Communal</w:t>
            </w:r>
          </w:p>
        </w:tc>
        <w:tc>
          <w:tcPr>
            <w:tcW w:w="1292"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lang w:val="fr-FR"/>
              </w:rPr>
            </w:pPr>
            <w:r>
              <w:rPr>
                <w:rFonts w:eastAsia="Cambria"/>
                <w:color w:val="auto"/>
                <w:lang w:val="fr-FR"/>
              </w:rPr>
              <w:t>*</w:t>
            </w:r>
          </w:p>
        </w:tc>
        <w:tc>
          <w:tcPr>
            <w:tcW w:w="1134" w:type="dxa"/>
            <w:tcBorders>
              <w:top w:val="single" w:sz="4" w:space="0" w:color="auto"/>
              <w:left w:val="single" w:sz="4" w:space="0" w:color="auto"/>
              <w:bottom w:val="single" w:sz="4" w:space="0" w:color="auto"/>
              <w:right w:val="single" w:sz="4" w:space="0" w:color="auto"/>
            </w:tcBorders>
          </w:tcPr>
          <w:p w:rsidR="006C330E" w:rsidRDefault="006C330E">
            <w:pPr>
              <w:pStyle w:val="Default"/>
              <w:jc w:val="both"/>
              <w:rPr>
                <w:rFonts w:eastAsia="Cambria"/>
                <w:color w:val="auto"/>
                <w:lang w:val="fr-FR"/>
              </w:rPr>
            </w:pPr>
          </w:p>
        </w:tc>
        <w:tc>
          <w:tcPr>
            <w:tcW w:w="1417" w:type="dxa"/>
            <w:tcBorders>
              <w:top w:val="single" w:sz="4" w:space="0" w:color="auto"/>
              <w:left w:val="single" w:sz="4" w:space="0" w:color="auto"/>
              <w:bottom w:val="single" w:sz="4" w:space="0" w:color="auto"/>
              <w:right w:val="single" w:sz="4" w:space="0" w:color="auto"/>
            </w:tcBorders>
          </w:tcPr>
          <w:p w:rsidR="006C330E" w:rsidRDefault="006C330E">
            <w:pPr>
              <w:pStyle w:val="Default"/>
              <w:jc w:val="both"/>
              <w:rPr>
                <w:rFonts w:eastAsia="Cambria"/>
                <w:color w:val="auto"/>
                <w:lang w:val="fr-FR"/>
              </w:rPr>
            </w:pPr>
          </w:p>
        </w:tc>
      </w:tr>
      <w:tr w:rsidR="006C330E" w:rsidTr="006C330E">
        <w:tc>
          <w:tcPr>
            <w:tcW w:w="567"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lang w:val="fr-FR"/>
              </w:rPr>
            </w:pPr>
            <w:r>
              <w:rPr>
                <w:rFonts w:eastAsia="Cambria"/>
                <w:color w:val="auto"/>
                <w:lang w:val="fr-FR"/>
              </w:rPr>
              <w:t>01</w:t>
            </w:r>
          </w:p>
        </w:tc>
        <w:tc>
          <w:tcPr>
            <w:tcW w:w="1985"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lang w:val="fr-FR"/>
              </w:rPr>
            </w:pPr>
            <w:r>
              <w:rPr>
                <w:rFonts w:eastAsia="Cambria"/>
                <w:color w:val="auto"/>
                <w:lang w:val="fr-FR"/>
              </w:rPr>
              <w:t>voirie</w:t>
            </w:r>
          </w:p>
        </w:tc>
        <w:tc>
          <w:tcPr>
            <w:tcW w:w="1275" w:type="dxa"/>
            <w:tcBorders>
              <w:top w:val="single" w:sz="4" w:space="0" w:color="auto"/>
              <w:left w:val="single" w:sz="4" w:space="0" w:color="auto"/>
              <w:bottom w:val="single" w:sz="4" w:space="0" w:color="auto"/>
              <w:right w:val="single" w:sz="4" w:space="0" w:color="auto"/>
            </w:tcBorders>
            <w:hideMark/>
          </w:tcPr>
          <w:p w:rsidR="006C330E" w:rsidRDefault="006C330E">
            <w:pPr>
              <w:rPr>
                <w:rFonts w:ascii="Times New Roman" w:eastAsia="MS Mincho" w:hAnsi="Times New Roman" w:cs="Times New Roman"/>
                <w:lang w:eastAsia="ja-JP"/>
              </w:rPr>
            </w:pPr>
            <w:r>
              <w:rPr>
                <w:rFonts w:eastAsia="Cambria"/>
                <w:lang w:val="fr-FR"/>
              </w:rPr>
              <w:t xml:space="preserve">Néant </w:t>
            </w:r>
          </w:p>
        </w:tc>
        <w:tc>
          <w:tcPr>
            <w:tcW w:w="1558" w:type="dxa"/>
            <w:tcBorders>
              <w:top w:val="single" w:sz="4" w:space="0" w:color="auto"/>
              <w:left w:val="single" w:sz="4" w:space="0" w:color="auto"/>
              <w:bottom w:val="single" w:sz="4" w:space="0" w:color="auto"/>
              <w:right w:val="single" w:sz="4" w:space="0" w:color="auto"/>
            </w:tcBorders>
            <w:hideMark/>
          </w:tcPr>
          <w:p w:rsidR="006C330E" w:rsidRDefault="006C330E">
            <w:pPr>
              <w:rPr>
                <w:rFonts w:ascii="Times New Roman" w:eastAsia="MS Mincho" w:hAnsi="Times New Roman" w:cs="Times New Roman"/>
                <w:lang w:eastAsia="ja-JP"/>
              </w:rPr>
            </w:pPr>
            <w:r>
              <w:rPr>
                <w:rFonts w:eastAsia="Cambria"/>
                <w:lang w:val="fr-FR"/>
              </w:rPr>
              <w:t xml:space="preserve">Néant </w:t>
            </w:r>
          </w:p>
        </w:tc>
        <w:tc>
          <w:tcPr>
            <w:tcW w:w="1276" w:type="dxa"/>
            <w:tcBorders>
              <w:top w:val="single" w:sz="4" w:space="0" w:color="auto"/>
              <w:left w:val="single" w:sz="4" w:space="0" w:color="auto"/>
              <w:bottom w:val="single" w:sz="4" w:space="0" w:color="auto"/>
              <w:right w:val="single" w:sz="4" w:space="0" w:color="auto"/>
            </w:tcBorders>
            <w:hideMark/>
          </w:tcPr>
          <w:p w:rsidR="006C330E" w:rsidRDefault="006C330E">
            <w:pPr>
              <w:rPr>
                <w:rFonts w:ascii="Times New Roman" w:eastAsia="MS Mincho" w:hAnsi="Times New Roman" w:cs="Times New Roman"/>
                <w:lang w:eastAsia="ja-JP"/>
              </w:rPr>
            </w:pPr>
            <w:r>
              <w:rPr>
                <w:rFonts w:eastAsia="Cambria"/>
                <w:lang w:val="fr-FR"/>
              </w:rPr>
              <w:t xml:space="preserve">Néant </w:t>
            </w:r>
          </w:p>
        </w:tc>
        <w:tc>
          <w:tcPr>
            <w:tcW w:w="1056" w:type="dxa"/>
            <w:tcBorders>
              <w:top w:val="single" w:sz="4" w:space="0" w:color="auto"/>
              <w:left w:val="single" w:sz="4" w:space="0" w:color="auto"/>
              <w:bottom w:val="single" w:sz="4" w:space="0" w:color="auto"/>
              <w:right w:val="single" w:sz="4" w:space="0" w:color="auto"/>
            </w:tcBorders>
            <w:hideMark/>
          </w:tcPr>
          <w:p w:rsidR="006C330E" w:rsidRDefault="006C330E">
            <w:pPr>
              <w:rPr>
                <w:rFonts w:ascii="Times New Roman" w:eastAsia="MS Mincho" w:hAnsi="Times New Roman" w:cs="Times New Roman"/>
                <w:lang w:eastAsia="ja-JP"/>
              </w:rPr>
            </w:pPr>
            <w:r>
              <w:rPr>
                <w:rFonts w:eastAsia="Cambria"/>
                <w:lang w:val="fr-FR"/>
              </w:rPr>
              <w:t xml:space="preserve">Néant </w:t>
            </w:r>
          </w:p>
        </w:tc>
        <w:tc>
          <w:tcPr>
            <w:tcW w:w="1212" w:type="dxa"/>
            <w:tcBorders>
              <w:top w:val="single" w:sz="4" w:space="0" w:color="auto"/>
              <w:left w:val="single" w:sz="4" w:space="0" w:color="auto"/>
              <w:bottom w:val="single" w:sz="4" w:space="0" w:color="auto"/>
              <w:right w:val="single" w:sz="4" w:space="0" w:color="auto"/>
            </w:tcBorders>
          </w:tcPr>
          <w:p w:rsidR="006C330E" w:rsidRDefault="006C330E">
            <w:pPr>
              <w:pStyle w:val="Default"/>
              <w:jc w:val="both"/>
              <w:rPr>
                <w:rFonts w:eastAsia="Cambria"/>
                <w:color w:val="auto"/>
                <w:lang w:val="fr-FR"/>
              </w:rPr>
            </w:pPr>
          </w:p>
        </w:tc>
        <w:tc>
          <w:tcPr>
            <w:tcW w:w="1616"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lang w:val="fr-FR"/>
              </w:rPr>
            </w:pPr>
            <w:r>
              <w:rPr>
                <w:rFonts w:eastAsia="Cambria"/>
                <w:color w:val="auto"/>
                <w:lang w:val="fr-FR"/>
              </w:rPr>
              <w:t>Communal</w:t>
            </w:r>
          </w:p>
        </w:tc>
        <w:tc>
          <w:tcPr>
            <w:tcW w:w="1292"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lang w:val="fr-FR"/>
              </w:rPr>
            </w:pPr>
            <w:r>
              <w:rPr>
                <w:rFonts w:eastAsia="Cambria"/>
                <w:color w:val="auto"/>
                <w:lang w:val="fr-FR"/>
              </w:rPr>
              <w:t>*</w:t>
            </w:r>
          </w:p>
        </w:tc>
        <w:tc>
          <w:tcPr>
            <w:tcW w:w="1134" w:type="dxa"/>
            <w:tcBorders>
              <w:top w:val="single" w:sz="4" w:space="0" w:color="auto"/>
              <w:left w:val="single" w:sz="4" w:space="0" w:color="auto"/>
              <w:bottom w:val="single" w:sz="4" w:space="0" w:color="auto"/>
              <w:right w:val="single" w:sz="4" w:space="0" w:color="auto"/>
            </w:tcBorders>
          </w:tcPr>
          <w:p w:rsidR="006C330E" w:rsidRDefault="006C330E">
            <w:pPr>
              <w:pStyle w:val="Default"/>
              <w:jc w:val="both"/>
              <w:rPr>
                <w:rFonts w:eastAsia="Cambria"/>
                <w:color w:val="auto"/>
                <w:lang w:val="fr-FR"/>
              </w:rPr>
            </w:pPr>
          </w:p>
        </w:tc>
        <w:tc>
          <w:tcPr>
            <w:tcW w:w="1417" w:type="dxa"/>
            <w:tcBorders>
              <w:top w:val="single" w:sz="4" w:space="0" w:color="auto"/>
              <w:left w:val="single" w:sz="4" w:space="0" w:color="auto"/>
              <w:bottom w:val="single" w:sz="4" w:space="0" w:color="auto"/>
              <w:right w:val="single" w:sz="4" w:space="0" w:color="auto"/>
            </w:tcBorders>
          </w:tcPr>
          <w:p w:rsidR="006C330E" w:rsidRDefault="006C330E">
            <w:pPr>
              <w:pStyle w:val="Default"/>
              <w:jc w:val="both"/>
              <w:rPr>
                <w:rFonts w:eastAsia="Cambria"/>
                <w:color w:val="auto"/>
                <w:lang w:val="fr-FR"/>
              </w:rPr>
            </w:pPr>
          </w:p>
        </w:tc>
      </w:tr>
    </w:tbl>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p>
    <w:p w:rsidR="006C330E" w:rsidRDefault="006C330E" w:rsidP="006C330E">
      <w:pPr>
        <w:pStyle w:val="Default"/>
        <w:ind w:left="993"/>
        <w:jc w:val="both"/>
        <w:rPr>
          <w:rFonts w:eastAsia="Cambria"/>
          <w:b/>
          <w:color w:val="auto"/>
          <w:lang w:val="fr-FR"/>
        </w:rPr>
      </w:pPr>
    </w:p>
    <w:p w:rsidR="006C330E" w:rsidRDefault="006C330E" w:rsidP="006C330E">
      <w:pPr>
        <w:pStyle w:val="Default"/>
        <w:numPr>
          <w:ilvl w:val="0"/>
          <w:numId w:val="6"/>
        </w:numPr>
        <w:jc w:val="both"/>
        <w:rPr>
          <w:rFonts w:eastAsia="Cambria"/>
          <w:b/>
          <w:color w:val="auto"/>
          <w:u w:val="single"/>
          <w:lang w:val="fr-FR"/>
        </w:rPr>
      </w:pPr>
      <w:r>
        <w:rPr>
          <w:rFonts w:eastAsia="Cambria"/>
          <w:b/>
          <w:color w:val="auto"/>
          <w:lang w:val="fr-FR"/>
        </w:rPr>
        <w:t>Détail des mesures de suivi de mise en œuvre et des mesures correctives par projet    : Néant</w:t>
      </w:r>
    </w:p>
    <w:p w:rsidR="006C330E" w:rsidRDefault="006C330E" w:rsidP="006C330E">
      <w:pPr>
        <w:pStyle w:val="Default"/>
        <w:numPr>
          <w:ilvl w:val="0"/>
          <w:numId w:val="6"/>
        </w:numPr>
        <w:jc w:val="both"/>
        <w:rPr>
          <w:rFonts w:eastAsia="Cambria"/>
          <w:b/>
          <w:color w:val="auto"/>
          <w:u w:val="single"/>
          <w:lang w:val="fr-FR"/>
        </w:rPr>
      </w:pPr>
      <w:r>
        <w:rPr>
          <w:rFonts w:eastAsia="Cambria"/>
          <w:b/>
          <w:color w:val="auto"/>
          <w:u w:val="single"/>
          <w:lang w:val="fr-FR"/>
        </w:rPr>
        <w:t>Phase travaux</w:t>
      </w:r>
    </w:p>
    <w:tbl>
      <w:tblPr>
        <w:tblStyle w:val="Grilledutableau"/>
        <w:tblW w:w="0" w:type="auto"/>
        <w:tblInd w:w="108" w:type="dxa"/>
        <w:tblLayout w:type="fixed"/>
        <w:tblLook w:val="04A0"/>
      </w:tblPr>
      <w:tblGrid>
        <w:gridCol w:w="567"/>
        <w:gridCol w:w="1134"/>
        <w:gridCol w:w="323"/>
        <w:gridCol w:w="536"/>
        <w:gridCol w:w="1394"/>
        <w:gridCol w:w="1346"/>
        <w:gridCol w:w="1364"/>
        <w:gridCol w:w="1314"/>
        <w:gridCol w:w="759"/>
        <w:gridCol w:w="832"/>
        <w:gridCol w:w="2867"/>
        <w:gridCol w:w="2261"/>
      </w:tblGrid>
      <w:tr w:rsidR="006C330E" w:rsidTr="006C330E">
        <w:trPr>
          <w:trHeight w:val="725"/>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both"/>
              <w:rPr>
                <w:rFonts w:eastAsia="Cambria"/>
                <w:color w:val="auto"/>
                <w:sz w:val="22"/>
                <w:szCs w:val="22"/>
                <w:lang w:val="fr-FR"/>
              </w:rPr>
            </w:pPr>
            <w:r>
              <w:rPr>
                <w:rFonts w:eastAsia="Cambria"/>
                <w:color w:val="auto"/>
                <w:sz w:val="22"/>
                <w:szCs w:val="22"/>
                <w:lang w:val="fr-FR"/>
              </w:rPr>
              <w:t>N°</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both"/>
              <w:rPr>
                <w:rFonts w:eastAsia="Cambria"/>
                <w:color w:val="auto"/>
                <w:sz w:val="22"/>
                <w:szCs w:val="22"/>
                <w:lang w:val="fr-FR"/>
              </w:rPr>
            </w:pPr>
            <w:r>
              <w:rPr>
                <w:rFonts w:eastAsia="Cambria"/>
                <w:color w:val="auto"/>
                <w:sz w:val="22"/>
                <w:szCs w:val="22"/>
                <w:lang w:val="fr-FR"/>
              </w:rPr>
              <w:t>Projet</w:t>
            </w:r>
          </w:p>
        </w:tc>
        <w:tc>
          <w:tcPr>
            <w:tcW w:w="859" w:type="dxa"/>
            <w:gridSpan w:val="2"/>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both"/>
              <w:rPr>
                <w:rFonts w:eastAsia="Cambria"/>
                <w:color w:val="auto"/>
                <w:sz w:val="22"/>
                <w:szCs w:val="22"/>
                <w:lang w:val="fr-FR"/>
              </w:rPr>
            </w:pPr>
            <w:r>
              <w:rPr>
                <w:rFonts w:eastAsia="Cambria"/>
                <w:color w:val="auto"/>
                <w:sz w:val="22"/>
                <w:szCs w:val="22"/>
                <w:lang w:val="fr-FR"/>
              </w:rPr>
              <w:t>Catégorie</w:t>
            </w:r>
          </w:p>
        </w:tc>
        <w:tc>
          <w:tcPr>
            <w:tcW w:w="5418" w:type="dxa"/>
            <w:gridSpan w:val="4"/>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eastAsia="ja-JP"/>
              </w:rPr>
            </w:pPr>
            <w:r>
              <w:rPr>
                <w:rFonts w:eastAsia="Cambria"/>
                <w:color w:val="auto"/>
                <w:sz w:val="22"/>
                <w:szCs w:val="22"/>
                <w:lang w:val="fr-FR"/>
              </w:rPr>
              <w:t>Mise en œuvre des PGES et CGEAC en cours des travaux</w:t>
            </w:r>
          </w:p>
        </w:tc>
        <w:tc>
          <w:tcPr>
            <w:tcW w:w="1591" w:type="dxa"/>
            <w:gridSpan w:val="2"/>
            <w:vMerge w:val="restart"/>
            <w:tcBorders>
              <w:top w:val="single" w:sz="4" w:space="0" w:color="auto"/>
              <w:left w:val="single" w:sz="4" w:space="0" w:color="auto"/>
              <w:bottom w:val="single" w:sz="4" w:space="0" w:color="auto"/>
              <w:right w:val="single" w:sz="4" w:space="0" w:color="auto"/>
            </w:tcBorders>
            <w:hideMark/>
          </w:tcPr>
          <w:p w:rsidR="006C330E" w:rsidRDefault="006C330E">
            <w:pPr>
              <w:pStyle w:val="Default"/>
              <w:rPr>
                <w:rFonts w:eastAsia="Cambria"/>
                <w:color w:val="auto"/>
                <w:sz w:val="22"/>
                <w:szCs w:val="22"/>
                <w:lang w:val="fr-FR"/>
              </w:rPr>
            </w:pPr>
            <w:r>
              <w:rPr>
                <w:rFonts w:eastAsia="Cambria"/>
                <w:color w:val="auto"/>
                <w:sz w:val="22"/>
                <w:szCs w:val="22"/>
                <w:lang w:val="fr-FR"/>
              </w:rPr>
              <w:t>Remise en état des lieux à la fin des travaux (*)</w:t>
            </w:r>
          </w:p>
        </w:tc>
        <w:tc>
          <w:tcPr>
            <w:tcW w:w="2867"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rPr>
                <w:rFonts w:eastAsia="Cambria"/>
                <w:color w:val="auto"/>
                <w:sz w:val="22"/>
                <w:szCs w:val="22"/>
                <w:lang w:val="fr-FR"/>
              </w:rPr>
            </w:pPr>
            <w:r>
              <w:rPr>
                <w:rFonts w:eastAsia="Cambria"/>
                <w:color w:val="auto"/>
                <w:sz w:val="22"/>
                <w:szCs w:val="22"/>
                <w:lang w:val="fr-FR"/>
              </w:rPr>
              <w:t xml:space="preserve">Non-conformité relevée par rapport aux mesures prévues dans les E </w:t>
            </w:r>
            <w:proofErr w:type="spellStart"/>
            <w:r>
              <w:rPr>
                <w:rFonts w:eastAsia="Cambria"/>
                <w:color w:val="auto"/>
                <w:sz w:val="22"/>
                <w:szCs w:val="22"/>
                <w:lang w:val="fr-FR"/>
              </w:rPr>
              <w:t>E</w:t>
            </w:r>
            <w:proofErr w:type="spellEnd"/>
            <w:r>
              <w:rPr>
                <w:rFonts w:eastAsia="Cambria"/>
                <w:color w:val="auto"/>
                <w:sz w:val="22"/>
                <w:szCs w:val="22"/>
                <w:lang w:val="fr-FR"/>
              </w:rPr>
              <w:t xml:space="preserve"> (PGES/CGEAC) et raisons</w:t>
            </w:r>
          </w:p>
        </w:tc>
        <w:tc>
          <w:tcPr>
            <w:tcW w:w="2261"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rPr>
                <w:rFonts w:eastAsia="Cambria"/>
                <w:color w:val="auto"/>
                <w:sz w:val="22"/>
                <w:szCs w:val="22"/>
                <w:lang w:val="fr-FR"/>
              </w:rPr>
            </w:pPr>
            <w:r>
              <w:rPr>
                <w:rFonts w:eastAsia="Cambria"/>
                <w:color w:val="auto"/>
                <w:sz w:val="22"/>
                <w:szCs w:val="22"/>
                <w:lang w:val="fr-FR"/>
              </w:rPr>
              <w:t xml:space="preserve">Mesures prises en cas de manquement aux obligations contractuelles et </w:t>
            </w:r>
          </w:p>
          <w:p w:rsidR="006C330E" w:rsidRDefault="006C330E">
            <w:pPr>
              <w:pStyle w:val="Default"/>
              <w:rPr>
                <w:rFonts w:eastAsia="Cambria"/>
                <w:color w:val="auto"/>
                <w:sz w:val="22"/>
                <w:szCs w:val="22"/>
                <w:lang w:val="fr-FR" w:eastAsia="ja-JP"/>
              </w:rPr>
            </w:pPr>
            <w:r>
              <w:rPr>
                <w:rFonts w:eastAsia="Cambria"/>
                <w:color w:val="auto"/>
                <w:sz w:val="22"/>
                <w:szCs w:val="22"/>
                <w:lang w:val="fr-FR"/>
              </w:rPr>
              <w:t xml:space="preserve">Actions correctives prise et/ou engagées </w:t>
            </w:r>
          </w:p>
        </w:tc>
      </w:tr>
      <w:tr w:rsidR="006C330E" w:rsidTr="006C330E">
        <w:trPr>
          <w:trHeight w:val="6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323"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B</w:t>
            </w:r>
          </w:p>
        </w:tc>
        <w:tc>
          <w:tcPr>
            <w:tcW w:w="536"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C</w:t>
            </w:r>
          </w:p>
        </w:tc>
        <w:tc>
          <w:tcPr>
            <w:tcW w:w="2740" w:type="dxa"/>
            <w:gridSpan w:val="2"/>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Mesures environnementales du trimestre en cours</w:t>
            </w:r>
          </w:p>
        </w:tc>
        <w:tc>
          <w:tcPr>
            <w:tcW w:w="2678" w:type="dxa"/>
            <w:gridSpan w:val="2"/>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Mesures correctives du trimestre précédent</w:t>
            </w:r>
          </w:p>
        </w:tc>
        <w:tc>
          <w:tcPr>
            <w:tcW w:w="2423" w:type="dxa"/>
            <w:gridSpan w:val="2"/>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2867"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2261"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eastAsia="ja-JP"/>
              </w:rPr>
            </w:pPr>
          </w:p>
        </w:tc>
      </w:tr>
      <w:tr w:rsidR="006C330E" w:rsidTr="006C330E">
        <w:trPr>
          <w:trHeight w:val="41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1394" w:type="dxa"/>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oui</w:t>
            </w:r>
          </w:p>
        </w:tc>
        <w:tc>
          <w:tcPr>
            <w:tcW w:w="1346" w:type="dxa"/>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non</w:t>
            </w:r>
          </w:p>
        </w:tc>
        <w:tc>
          <w:tcPr>
            <w:tcW w:w="1364" w:type="dxa"/>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oui</w:t>
            </w:r>
          </w:p>
        </w:tc>
        <w:tc>
          <w:tcPr>
            <w:tcW w:w="1314" w:type="dxa"/>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non</w:t>
            </w:r>
          </w:p>
        </w:tc>
        <w:tc>
          <w:tcPr>
            <w:tcW w:w="759"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oui</w:t>
            </w:r>
          </w:p>
        </w:tc>
        <w:tc>
          <w:tcPr>
            <w:tcW w:w="832"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non</w:t>
            </w:r>
          </w:p>
        </w:tc>
        <w:tc>
          <w:tcPr>
            <w:tcW w:w="2867"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2261"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eastAsia="ja-JP"/>
              </w:rPr>
            </w:pPr>
          </w:p>
        </w:tc>
      </w:tr>
      <w:tr w:rsidR="006C330E" w:rsidTr="006C330E">
        <w:tc>
          <w:tcPr>
            <w:tcW w:w="567"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sz w:val="22"/>
                <w:szCs w:val="22"/>
                <w:lang w:val="fr-FR"/>
              </w:rPr>
            </w:pPr>
            <w:r>
              <w:rPr>
                <w:rFonts w:eastAsia="Cambria"/>
                <w:color w:val="auto"/>
                <w:sz w:val="22"/>
                <w:szCs w:val="22"/>
                <w:lang w:val="fr-FR"/>
              </w:rPr>
              <w:t>01</w:t>
            </w:r>
          </w:p>
        </w:tc>
        <w:tc>
          <w:tcPr>
            <w:tcW w:w="1134"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sz w:val="22"/>
                <w:szCs w:val="22"/>
                <w:lang w:val="fr-FR"/>
              </w:rPr>
            </w:pPr>
            <w:r>
              <w:rPr>
                <w:rFonts w:eastAsia="Cambria"/>
                <w:color w:val="auto"/>
                <w:sz w:val="22"/>
                <w:szCs w:val="22"/>
                <w:lang w:val="fr-FR"/>
              </w:rPr>
              <w:t>voirie</w:t>
            </w:r>
          </w:p>
        </w:tc>
        <w:tc>
          <w:tcPr>
            <w:tcW w:w="323" w:type="dxa"/>
            <w:tcBorders>
              <w:top w:val="single" w:sz="4" w:space="0" w:color="auto"/>
              <w:left w:val="single" w:sz="4" w:space="0" w:color="auto"/>
              <w:bottom w:val="single" w:sz="4" w:space="0" w:color="auto"/>
              <w:right w:val="single" w:sz="4" w:space="0" w:color="auto"/>
            </w:tcBorders>
          </w:tcPr>
          <w:p w:rsidR="006C330E" w:rsidRDefault="006C330E">
            <w:pPr>
              <w:pStyle w:val="Default"/>
              <w:jc w:val="both"/>
              <w:rPr>
                <w:rFonts w:eastAsia="Cambria"/>
                <w:color w:val="auto"/>
                <w:sz w:val="22"/>
                <w:szCs w:val="22"/>
                <w:lang w:val="fr-FR"/>
              </w:rPr>
            </w:pPr>
          </w:p>
        </w:tc>
        <w:tc>
          <w:tcPr>
            <w:tcW w:w="536"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1394"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1346"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1364"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1314"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759"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832"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2867"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2261"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r>
      <w:tr w:rsidR="006C330E" w:rsidTr="006C330E">
        <w:tc>
          <w:tcPr>
            <w:tcW w:w="567"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lang w:val="fr-FR"/>
              </w:rPr>
            </w:pPr>
            <w:r>
              <w:rPr>
                <w:rFonts w:eastAsia="Cambria" w:hint="cs"/>
                <w:color w:val="auto"/>
                <w:rtl/>
                <w:lang w:val="fr-FR"/>
              </w:rPr>
              <w:t>02</w:t>
            </w:r>
          </w:p>
        </w:tc>
        <w:tc>
          <w:tcPr>
            <w:tcW w:w="1134"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lang w:val="fr-FR"/>
              </w:rPr>
            </w:pPr>
            <w:r>
              <w:rPr>
                <w:rFonts w:eastAsia="Cambria"/>
                <w:color w:val="auto"/>
                <w:lang w:val="fr-FR"/>
              </w:rPr>
              <w:t>Eclairage public</w:t>
            </w:r>
          </w:p>
        </w:tc>
        <w:tc>
          <w:tcPr>
            <w:tcW w:w="323" w:type="dxa"/>
            <w:tcBorders>
              <w:top w:val="single" w:sz="4" w:space="0" w:color="auto"/>
              <w:left w:val="single" w:sz="4" w:space="0" w:color="auto"/>
              <w:bottom w:val="single" w:sz="4" w:space="0" w:color="auto"/>
              <w:right w:val="single" w:sz="4" w:space="0" w:color="auto"/>
            </w:tcBorders>
          </w:tcPr>
          <w:p w:rsidR="006C330E" w:rsidRDefault="006C330E">
            <w:pPr>
              <w:jc w:val="center"/>
              <w:rPr>
                <w:rFonts w:ascii="Times New Roman" w:eastAsia="MS Mincho" w:hAnsi="Times New Roman" w:cs="Times New Roman"/>
                <w:lang w:eastAsia="ja-JP"/>
              </w:rPr>
            </w:pPr>
          </w:p>
        </w:tc>
        <w:tc>
          <w:tcPr>
            <w:tcW w:w="536" w:type="dxa"/>
            <w:tcBorders>
              <w:top w:val="single" w:sz="4" w:space="0" w:color="auto"/>
              <w:left w:val="single" w:sz="4" w:space="0" w:color="auto"/>
              <w:bottom w:val="single" w:sz="4" w:space="0" w:color="auto"/>
              <w:right w:val="single" w:sz="4" w:space="0" w:color="auto"/>
            </w:tcBorders>
            <w:hideMark/>
          </w:tcPr>
          <w:p w:rsidR="006C330E" w:rsidRDefault="006C330E">
            <w:pPr>
              <w:jc w:val="center"/>
              <w:rPr>
                <w:rFonts w:ascii="Times New Roman" w:eastAsia="MS Mincho" w:hAnsi="Times New Roman" w:cs="Times New Roman"/>
                <w:lang w:eastAsia="ja-JP"/>
              </w:rPr>
            </w:pPr>
            <w:r>
              <w:t>*</w:t>
            </w:r>
          </w:p>
        </w:tc>
        <w:tc>
          <w:tcPr>
            <w:tcW w:w="1394" w:type="dxa"/>
            <w:tcBorders>
              <w:top w:val="single" w:sz="4" w:space="0" w:color="auto"/>
              <w:left w:val="single" w:sz="4" w:space="0" w:color="auto"/>
              <w:bottom w:val="single" w:sz="4" w:space="0" w:color="auto"/>
              <w:right w:val="single" w:sz="4" w:space="0" w:color="auto"/>
            </w:tcBorders>
            <w:hideMark/>
          </w:tcPr>
          <w:p w:rsidR="006C330E" w:rsidRDefault="006C330E">
            <w:pPr>
              <w:jc w:val="center"/>
              <w:rPr>
                <w:rFonts w:ascii="Times New Roman" w:eastAsia="MS Mincho" w:hAnsi="Times New Roman" w:cs="Times New Roman"/>
                <w:lang w:eastAsia="ja-JP"/>
              </w:rPr>
            </w:pPr>
            <w:r>
              <w:rPr>
                <w:rFonts w:eastAsia="Cambria"/>
                <w:lang w:val="fr-FR"/>
              </w:rPr>
              <w:t>-</w:t>
            </w:r>
          </w:p>
        </w:tc>
        <w:tc>
          <w:tcPr>
            <w:tcW w:w="1346" w:type="dxa"/>
            <w:tcBorders>
              <w:top w:val="single" w:sz="4" w:space="0" w:color="auto"/>
              <w:left w:val="single" w:sz="4" w:space="0" w:color="auto"/>
              <w:bottom w:val="single" w:sz="4" w:space="0" w:color="auto"/>
              <w:right w:val="single" w:sz="4" w:space="0" w:color="auto"/>
            </w:tcBorders>
            <w:hideMark/>
          </w:tcPr>
          <w:p w:rsidR="006C330E" w:rsidRDefault="006C330E">
            <w:pPr>
              <w:jc w:val="center"/>
              <w:rPr>
                <w:rFonts w:ascii="Times New Roman" w:eastAsia="MS Mincho" w:hAnsi="Times New Roman" w:cs="Times New Roman"/>
                <w:lang w:eastAsia="ja-JP"/>
              </w:rPr>
            </w:pPr>
            <w:r>
              <w:rPr>
                <w:rFonts w:eastAsia="Cambria"/>
                <w:lang w:val="fr-FR"/>
              </w:rPr>
              <w:t>-</w:t>
            </w:r>
          </w:p>
        </w:tc>
        <w:tc>
          <w:tcPr>
            <w:tcW w:w="1364" w:type="dxa"/>
            <w:tcBorders>
              <w:top w:val="single" w:sz="4" w:space="0" w:color="auto"/>
              <w:left w:val="single" w:sz="4" w:space="0" w:color="auto"/>
              <w:bottom w:val="single" w:sz="4" w:space="0" w:color="auto"/>
              <w:right w:val="single" w:sz="4" w:space="0" w:color="auto"/>
            </w:tcBorders>
          </w:tcPr>
          <w:p w:rsidR="006C330E" w:rsidRDefault="006C330E">
            <w:pPr>
              <w:pStyle w:val="Default"/>
              <w:jc w:val="center"/>
              <w:rPr>
                <w:rFonts w:eastAsia="Cambria"/>
                <w:color w:val="auto"/>
                <w:lang w:val="fr-FR"/>
              </w:rPr>
            </w:pPr>
          </w:p>
        </w:tc>
        <w:tc>
          <w:tcPr>
            <w:tcW w:w="1314"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lang w:val="fr-FR"/>
              </w:rPr>
            </w:pPr>
            <w:r>
              <w:rPr>
                <w:rFonts w:eastAsia="Cambria"/>
                <w:color w:val="auto"/>
                <w:lang w:val="fr-FR"/>
              </w:rPr>
              <w:t>-</w:t>
            </w:r>
          </w:p>
        </w:tc>
        <w:tc>
          <w:tcPr>
            <w:tcW w:w="759"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lang w:val="fr-FR"/>
              </w:rPr>
            </w:pPr>
            <w:r>
              <w:rPr>
                <w:rFonts w:eastAsia="Cambria"/>
                <w:color w:val="auto"/>
                <w:lang w:val="fr-FR"/>
              </w:rPr>
              <w:t>*</w:t>
            </w:r>
          </w:p>
        </w:tc>
        <w:tc>
          <w:tcPr>
            <w:tcW w:w="832" w:type="dxa"/>
            <w:tcBorders>
              <w:top w:val="single" w:sz="4" w:space="0" w:color="auto"/>
              <w:left w:val="single" w:sz="4" w:space="0" w:color="auto"/>
              <w:bottom w:val="single" w:sz="4" w:space="0" w:color="auto"/>
              <w:right w:val="single" w:sz="4" w:space="0" w:color="auto"/>
            </w:tcBorders>
          </w:tcPr>
          <w:p w:rsidR="006C330E" w:rsidRDefault="006C330E">
            <w:pPr>
              <w:pStyle w:val="Default"/>
              <w:jc w:val="center"/>
              <w:rPr>
                <w:rFonts w:eastAsia="Cambria"/>
                <w:color w:val="auto"/>
                <w:lang w:val="fr-FR"/>
              </w:rPr>
            </w:pPr>
          </w:p>
        </w:tc>
        <w:tc>
          <w:tcPr>
            <w:tcW w:w="2867" w:type="dxa"/>
            <w:tcBorders>
              <w:top w:val="single" w:sz="4" w:space="0" w:color="auto"/>
              <w:left w:val="single" w:sz="4" w:space="0" w:color="auto"/>
              <w:bottom w:val="single" w:sz="4" w:space="0" w:color="auto"/>
              <w:right w:val="single" w:sz="4" w:space="0" w:color="auto"/>
            </w:tcBorders>
          </w:tcPr>
          <w:p w:rsidR="006C330E" w:rsidRDefault="006C330E">
            <w:pPr>
              <w:pStyle w:val="Default"/>
              <w:jc w:val="center"/>
              <w:rPr>
                <w:rFonts w:eastAsia="Cambria"/>
                <w:color w:val="auto"/>
                <w:lang w:val="fr-FR"/>
              </w:rPr>
            </w:pPr>
          </w:p>
        </w:tc>
        <w:tc>
          <w:tcPr>
            <w:tcW w:w="2261" w:type="dxa"/>
            <w:tcBorders>
              <w:top w:val="single" w:sz="4" w:space="0" w:color="auto"/>
              <w:left w:val="single" w:sz="4" w:space="0" w:color="auto"/>
              <w:bottom w:val="single" w:sz="4" w:space="0" w:color="auto"/>
              <w:right w:val="single" w:sz="4" w:space="0" w:color="auto"/>
            </w:tcBorders>
          </w:tcPr>
          <w:p w:rsidR="006C330E" w:rsidRDefault="006C330E">
            <w:pPr>
              <w:pStyle w:val="Default"/>
              <w:jc w:val="center"/>
              <w:rPr>
                <w:rFonts w:eastAsia="Cambria"/>
                <w:color w:val="auto"/>
                <w:lang w:val="fr-FR"/>
              </w:rPr>
            </w:pPr>
          </w:p>
        </w:tc>
      </w:tr>
    </w:tbl>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r>
        <w:rPr>
          <w:rFonts w:eastAsia="Cambria"/>
          <w:color w:val="auto"/>
          <w:lang w:val="fr-FR"/>
        </w:rPr>
        <w:t>(*) Préciser si c'est mentionné sur le PV de réception</w:t>
      </w:r>
    </w:p>
    <w:p w:rsidR="006C330E" w:rsidRDefault="006C330E" w:rsidP="006C330E">
      <w:pPr>
        <w:pStyle w:val="Default"/>
        <w:ind w:left="360"/>
        <w:jc w:val="both"/>
        <w:rPr>
          <w:rFonts w:eastAsia="Cambria"/>
          <w:color w:val="auto"/>
          <w:lang w:val="fr-FR"/>
        </w:rPr>
      </w:pPr>
    </w:p>
    <w:p w:rsidR="006C330E" w:rsidRDefault="006C330E" w:rsidP="006C330E">
      <w:pPr>
        <w:pStyle w:val="Default"/>
        <w:ind w:left="993"/>
        <w:jc w:val="both"/>
        <w:rPr>
          <w:rFonts w:eastAsia="Cambria"/>
          <w:b/>
          <w:color w:val="auto"/>
          <w:u w:val="single"/>
          <w:lang w:val="fr-FR"/>
        </w:rPr>
      </w:pPr>
      <w:r>
        <w:rPr>
          <w:rFonts w:eastAsia="Cambria"/>
          <w:b/>
          <w:color w:val="auto"/>
          <w:u w:val="single"/>
          <w:lang w:val="fr-FR"/>
        </w:rPr>
        <w:t>Phase exploitation et maintenance : Néant</w:t>
      </w:r>
    </w:p>
    <w:p w:rsidR="006C330E" w:rsidRDefault="006C330E" w:rsidP="006C330E">
      <w:pPr>
        <w:pStyle w:val="Default"/>
        <w:keepNext/>
        <w:keepLines/>
        <w:jc w:val="both"/>
        <w:rPr>
          <w:b/>
          <w:lang w:val="fr-FR"/>
        </w:rPr>
      </w:pPr>
    </w:p>
    <w:tbl>
      <w:tblPr>
        <w:tblStyle w:val="Grilledutableau"/>
        <w:tblW w:w="14175" w:type="dxa"/>
        <w:tblInd w:w="-176" w:type="dxa"/>
        <w:tblLayout w:type="fixed"/>
        <w:tblLook w:val="04A0"/>
      </w:tblPr>
      <w:tblGrid>
        <w:gridCol w:w="567"/>
        <w:gridCol w:w="1984"/>
        <w:gridCol w:w="426"/>
        <w:gridCol w:w="567"/>
        <w:gridCol w:w="992"/>
        <w:gridCol w:w="1134"/>
        <w:gridCol w:w="992"/>
        <w:gridCol w:w="1134"/>
        <w:gridCol w:w="851"/>
        <w:gridCol w:w="850"/>
        <w:gridCol w:w="2268"/>
        <w:gridCol w:w="2410"/>
      </w:tblGrid>
      <w:tr w:rsidR="006C330E" w:rsidTr="006C330E">
        <w:trPr>
          <w:trHeight w:val="725"/>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both"/>
              <w:rPr>
                <w:rFonts w:eastAsia="Cambria"/>
                <w:color w:val="auto"/>
                <w:sz w:val="22"/>
                <w:szCs w:val="22"/>
                <w:lang w:val="fr-FR"/>
              </w:rPr>
            </w:pPr>
            <w:r>
              <w:rPr>
                <w:rFonts w:eastAsia="Cambria"/>
                <w:color w:val="auto"/>
                <w:sz w:val="22"/>
                <w:szCs w:val="22"/>
                <w:lang w:val="fr-FR"/>
              </w:rPr>
              <w:t>N°</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both"/>
              <w:rPr>
                <w:rFonts w:eastAsia="Cambria"/>
                <w:color w:val="auto"/>
                <w:sz w:val="22"/>
                <w:szCs w:val="22"/>
                <w:lang w:val="fr-FR"/>
              </w:rPr>
            </w:pPr>
            <w:r>
              <w:rPr>
                <w:rFonts w:eastAsia="Cambria"/>
                <w:color w:val="auto"/>
                <w:sz w:val="22"/>
                <w:szCs w:val="22"/>
                <w:lang w:val="fr-FR"/>
              </w:rPr>
              <w:t>Projet</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both"/>
              <w:rPr>
                <w:rFonts w:eastAsia="Cambria"/>
                <w:color w:val="auto"/>
                <w:sz w:val="22"/>
                <w:szCs w:val="22"/>
                <w:lang w:val="fr-FR"/>
              </w:rPr>
            </w:pPr>
            <w:r>
              <w:rPr>
                <w:rFonts w:eastAsia="Cambria"/>
                <w:color w:val="auto"/>
                <w:sz w:val="22"/>
                <w:szCs w:val="22"/>
                <w:lang w:val="fr-FR"/>
              </w:rPr>
              <w:t>Catégorie</w:t>
            </w:r>
          </w:p>
        </w:tc>
        <w:tc>
          <w:tcPr>
            <w:tcW w:w="4252" w:type="dxa"/>
            <w:gridSpan w:val="4"/>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eastAsia="ja-JP"/>
              </w:rPr>
            </w:pPr>
            <w:r>
              <w:rPr>
                <w:rFonts w:eastAsia="Cambria"/>
                <w:color w:val="auto"/>
                <w:sz w:val="22"/>
                <w:szCs w:val="22"/>
                <w:lang w:val="fr-FR"/>
              </w:rPr>
              <w:t>Mise en œuvre des PGES et CGEAC en cours des travaux</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6C330E" w:rsidRDefault="006C330E">
            <w:pPr>
              <w:pStyle w:val="Default"/>
              <w:rPr>
                <w:rFonts w:eastAsia="Cambria"/>
                <w:color w:val="auto"/>
                <w:sz w:val="22"/>
                <w:szCs w:val="22"/>
                <w:lang w:val="fr-FR"/>
              </w:rPr>
            </w:pPr>
            <w:r>
              <w:rPr>
                <w:rFonts w:eastAsia="Cambria"/>
                <w:color w:val="auto"/>
                <w:sz w:val="22"/>
                <w:szCs w:val="22"/>
                <w:lang w:val="fr-FR"/>
              </w:rPr>
              <w:t>Remise en état des lieux à la fin des travaux (*)</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rPr>
                <w:rFonts w:eastAsia="Cambria"/>
                <w:color w:val="auto"/>
                <w:sz w:val="22"/>
                <w:szCs w:val="22"/>
                <w:lang w:val="fr-FR"/>
              </w:rPr>
            </w:pPr>
            <w:r>
              <w:rPr>
                <w:rFonts w:eastAsia="Cambria"/>
                <w:color w:val="auto"/>
                <w:sz w:val="22"/>
                <w:szCs w:val="22"/>
                <w:lang w:val="fr-FR"/>
              </w:rPr>
              <w:t xml:space="preserve">Non-conformité relevée par rapport aux mesures prévues dans les E </w:t>
            </w:r>
            <w:proofErr w:type="spellStart"/>
            <w:r>
              <w:rPr>
                <w:rFonts w:eastAsia="Cambria"/>
                <w:color w:val="auto"/>
                <w:sz w:val="22"/>
                <w:szCs w:val="22"/>
                <w:lang w:val="fr-FR"/>
              </w:rPr>
              <w:t>E</w:t>
            </w:r>
            <w:proofErr w:type="spellEnd"/>
            <w:r>
              <w:rPr>
                <w:rFonts w:eastAsia="Cambria"/>
                <w:color w:val="auto"/>
                <w:sz w:val="22"/>
                <w:szCs w:val="22"/>
                <w:lang w:val="fr-FR"/>
              </w:rPr>
              <w:t xml:space="preserve"> (PGES/CGEAC) et raisons</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rPr>
                <w:rFonts w:eastAsia="Cambria"/>
                <w:color w:val="auto"/>
                <w:sz w:val="22"/>
                <w:szCs w:val="22"/>
                <w:lang w:val="fr-FR"/>
              </w:rPr>
            </w:pPr>
            <w:r>
              <w:rPr>
                <w:rFonts w:eastAsia="Cambria"/>
                <w:color w:val="auto"/>
                <w:sz w:val="22"/>
                <w:szCs w:val="22"/>
                <w:lang w:val="fr-FR"/>
              </w:rPr>
              <w:t xml:space="preserve">Mesures prises en cas de manquement aux obligations contractuelles et </w:t>
            </w:r>
          </w:p>
          <w:p w:rsidR="006C330E" w:rsidRDefault="006C330E">
            <w:pPr>
              <w:pStyle w:val="Default"/>
              <w:rPr>
                <w:rFonts w:eastAsia="Cambria"/>
                <w:color w:val="auto"/>
                <w:sz w:val="22"/>
                <w:szCs w:val="22"/>
                <w:lang w:val="fr-FR" w:eastAsia="ja-JP"/>
              </w:rPr>
            </w:pPr>
            <w:r>
              <w:rPr>
                <w:rFonts w:eastAsia="Cambria"/>
                <w:color w:val="auto"/>
                <w:sz w:val="22"/>
                <w:szCs w:val="22"/>
                <w:lang w:val="fr-FR"/>
              </w:rPr>
              <w:t xml:space="preserve">Actions correctives prise et/ou engagées </w:t>
            </w:r>
          </w:p>
        </w:tc>
      </w:tr>
      <w:tr w:rsidR="006C330E" w:rsidTr="006C330E">
        <w:trPr>
          <w:trHeight w:val="69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B</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C</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Mesures environnementales du trimestre en cours</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Mesures correctives du trimestre précédent</w:t>
            </w: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eastAsia="ja-JP"/>
              </w:rPr>
            </w:pPr>
          </w:p>
        </w:tc>
      </w:tr>
      <w:tr w:rsidR="006C330E" w:rsidTr="006C330E">
        <w:trPr>
          <w:trHeight w:val="4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oui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non</w:t>
            </w:r>
          </w:p>
        </w:tc>
        <w:tc>
          <w:tcPr>
            <w:tcW w:w="992" w:type="dxa"/>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oui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non</w:t>
            </w:r>
          </w:p>
        </w:tc>
        <w:tc>
          <w:tcPr>
            <w:tcW w:w="851" w:type="dxa"/>
            <w:tcBorders>
              <w:top w:val="single" w:sz="4" w:space="0" w:color="auto"/>
              <w:left w:val="single" w:sz="4" w:space="0" w:color="auto"/>
              <w:bottom w:val="single" w:sz="4" w:space="0" w:color="auto"/>
              <w:right w:val="single" w:sz="4" w:space="0" w:color="auto"/>
            </w:tcBorders>
          </w:tcPr>
          <w:p w:rsidR="006C330E" w:rsidRDefault="006C330E">
            <w:pPr>
              <w:pStyle w:val="Default"/>
              <w:jc w:val="center"/>
              <w:rPr>
                <w:rFonts w:eastAsia="Cambria"/>
                <w:color w:val="auto"/>
                <w:sz w:val="22"/>
                <w:szCs w:val="22"/>
                <w:lang w:val="fr-FR"/>
              </w:rPr>
            </w:pPr>
          </w:p>
        </w:tc>
        <w:tc>
          <w:tcPr>
            <w:tcW w:w="850" w:type="dxa"/>
            <w:tcBorders>
              <w:top w:val="single" w:sz="4" w:space="0" w:color="auto"/>
              <w:left w:val="single" w:sz="4" w:space="0" w:color="auto"/>
              <w:bottom w:val="single" w:sz="4" w:space="0" w:color="auto"/>
              <w:right w:val="single" w:sz="4" w:space="0" w:color="auto"/>
            </w:tcBorders>
          </w:tcPr>
          <w:p w:rsidR="006C330E" w:rsidRDefault="006C330E">
            <w:pPr>
              <w:pStyle w:val="Default"/>
              <w:jc w:val="center"/>
              <w:rPr>
                <w:rFonts w:eastAsia="Cambria"/>
                <w:color w:val="auto"/>
                <w:sz w:val="22"/>
                <w:szCs w:val="22"/>
                <w:lang w:val="fr-FR"/>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eastAsia="ja-JP"/>
              </w:rPr>
            </w:pPr>
          </w:p>
        </w:tc>
      </w:tr>
      <w:tr w:rsidR="006C330E" w:rsidTr="006C330E">
        <w:tc>
          <w:tcPr>
            <w:tcW w:w="568"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sz w:val="22"/>
                <w:szCs w:val="22"/>
                <w:lang w:val="fr-FR"/>
              </w:rPr>
            </w:pPr>
            <w:r>
              <w:rPr>
                <w:rFonts w:eastAsia="Cambria"/>
                <w:color w:val="auto"/>
                <w:sz w:val="22"/>
                <w:szCs w:val="22"/>
                <w:lang w:val="fr-FR"/>
              </w:rPr>
              <w:t>01</w:t>
            </w:r>
          </w:p>
        </w:tc>
        <w:tc>
          <w:tcPr>
            <w:tcW w:w="1984"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sz w:val="22"/>
                <w:szCs w:val="22"/>
                <w:lang w:val="fr-FR"/>
              </w:rPr>
            </w:pPr>
            <w:r>
              <w:rPr>
                <w:rFonts w:eastAsia="Cambria"/>
                <w:color w:val="auto"/>
                <w:sz w:val="22"/>
                <w:szCs w:val="22"/>
                <w:lang w:val="fr-FR"/>
              </w:rPr>
              <w:t>voirie</w:t>
            </w:r>
          </w:p>
        </w:tc>
        <w:tc>
          <w:tcPr>
            <w:tcW w:w="426" w:type="dxa"/>
            <w:tcBorders>
              <w:top w:val="single" w:sz="4" w:space="0" w:color="auto"/>
              <w:left w:val="single" w:sz="4" w:space="0" w:color="auto"/>
              <w:bottom w:val="single" w:sz="4" w:space="0" w:color="auto"/>
              <w:right w:val="single" w:sz="4" w:space="0" w:color="auto"/>
            </w:tcBorders>
          </w:tcPr>
          <w:p w:rsidR="006C330E" w:rsidRDefault="006C330E">
            <w:pPr>
              <w:pStyle w:val="Default"/>
              <w:jc w:val="both"/>
              <w:rPr>
                <w:rFonts w:eastAsia="Cambria"/>
                <w:color w:val="auto"/>
                <w:sz w:val="22"/>
                <w:szCs w:val="22"/>
                <w:lang w:val="fr-FR"/>
              </w:rPr>
            </w:pPr>
          </w:p>
        </w:tc>
        <w:tc>
          <w:tcPr>
            <w:tcW w:w="567"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992"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1134"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992"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1134"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851"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850"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2268"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2410"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r>
      <w:tr w:rsidR="006C330E" w:rsidTr="006C330E">
        <w:tc>
          <w:tcPr>
            <w:tcW w:w="568"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lang w:val="fr-FR"/>
              </w:rPr>
            </w:pPr>
            <w:r>
              <w:rPr>
                <w:rFonts w:eastAsia="Cambria"/>
                <w:color w:val="auto"/>
                <w:lang w:val="fr-FR"/>
              </w:rPr>
              <w:t>2</w:t>
            </w:r>
          </w:p>
        </w:tc>
        <w:tc>
          <w:tcPr>
            <w:tcW w:w="1984"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lang w:val="fr-FR"/>
              </w:rPr>
            </w:pPr>
            <w:r>
              <w:rPr>
                <w:rFonts w:eastAsia="Cambria"/>
                <w:color w:val="auto"/>
                <w:lang w:val="fr-FR"/>
              </w:rPr>
              <w:t>Eclairage public</w:t>
            </w:r>
          </w:p>
        </w:tc>
        <w:tc>
          <w:tcPr>
            <w:tcW w:w="426" w:type="dxa"/>
            <w:tcBorders>
              <w:top w:val="single" w:sz="4" w:space="0" w:color="auto"/>
              <w:left w:val="single" w:sz="4" w:space="0" w:color="auto"/>
              <w:bottom w:val="single" w:sz="4" w:space="0" w:color="auto"/>
              <w:right w:val="single" w:sz="4" w:space="0" w:color="auto"/>
            </w:tcBorders>
          </w:tcPr>
          <w:p w:rsidR="006C330E" w:rsidRDefault="006C330E">
            <w:pPr>
              <w:pStyle w:val="Default"/>
              <w:jc w:val="both"/>
              <w:rPr>
                <w:rFonts w:eastAsia="Cambria"/>
                <w:color w:val="auto"/>
                <w:sz w:val="22"/>
                <w:szCs w:val="22"/>
                <w:lang w:val="fr-FR"/>
              </w:rPr>
            </w:pPr>
          </w:p>
        </w:tc>
        <w:tc>
          <w:tcPr>
            <w:tcW w:w="567"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sz w:val="22"/>
                <w:szCs w:val="22"/>
                <w:lang w:val="fr-FR"/>
              </w:rPr>
            </w:pPr>
            <w:r>
              <w:rPr>
                <w:rFonts w:eastAsia="Cambria"/>
                <w:color w:val="auto"/>
                <w:sz w:val="22"/>
                <w:szCs w:val="22"/>
                <w:lang w:val="fr-FR"/>
              </w:rPr>
              <w:t>*</w:t>
            </w:r>
          </w:p>
        </w:tc>
        <w:tc>
          <w:tcPr>
            <w:tcW w:w="992"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1134"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992"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1134"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851"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850"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2268"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2410"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r>
      <w:tr w:rsidR="006C330E" w:rsidTr="006C330E">
        <w:tc>
          <w:tcPr>
            <w:tcW w:w="568"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lang w:val="fr-FR"/>
              </w:rPr>
            </w:pPr>
            <w:r>
              <w:rPr>
                <w:rFonts w:eastAsia="Cambria"/>
                <w:color w:val="auto"/>
                <w:lang w:val="fr-FR"/>
              </w:rPr>
              <w:t>01</w:t>
            </w:r>
          </w:p>
        </w:tc>
        <w:tc>
          <w:tcPr>
            <w:tcW w:w="1984"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sz w:val="22"/>
                <w:szCs w:val="22"/>
                <w:lang w:val="fr-FR"/>
              </w:rPr>
            </w:pPr>
            <w:r>
              <w:rPr>
                <w:rFonts w:eastAsia="Cambria"/>
                <w:color w:val="auto"/>
                <w:sz w:val="22"/>
                <w:szCs w:val="22"/>
                <w:lang w:val="fr-FR"/>
              </w:rPr>
              <w:t>voirie</w:t>
            </w:r>
          </w:p>
        </w:tc>
        <w:tc>
          <w:tcPr>
            <w:tcW w:w="426" w:type="dxa"/>
            <w:tcBorders>
              <w:top w:val="single" w:sz="4" w:space="0" w:color="auto"/>
              <w:left w:val="single" w:sz="4" w:space="0" w:color="auto"/>
              <w:bottom w:val="single" w:sz="4" w:space="0" w:color="auto"/>
              <w:right w:val="single" w:sz="4" w:space="0" w:color="auto"/>
            </w:tcBorders>
          </w:tcPr>
          <w:p w:rsidR="006C330E" w:rsidRDefault="006C330E">
            <w:pPr>
              <w:pStyle w:val="Default"/>
              <w:jc w:val="both"/>
              <w:rPr>
                <w:rFonts w:eastAsia="Cambria"/>
                <w:color w:val="auto"/>
                <w:sz w:val="22"/>
                <w:szCs w:val="22"/>
                <w:lang w:val="fr-FR"/>
              </w:rPr>
            </w:pPr>
          </w:p>
        </w:tc>
        <w:tc>
          <w:tcPr>
            <w:tcW w:w="567"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992"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1134"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992"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1134"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851"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850"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2268"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2410"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r>
    </w:tbl>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r>
        <w:rPr>
          <w:rFonts w:eastAsia="Cambria"/>
          <w:color w:val="auto"/>
          <w:lang w:val="fr-FR"/>
        </w:rPr>
        <w:t>(*) Préciser si c'est mentionné sur le PV de réception</w:t>
      </w:r>
    </w:p>
    <w:p w:rsidR="006C330E" w:rsidRDefault="006C330E" w:rsidP="006C330E">
      <w:pPr>
        <w:pStyle w:val="Default"/>
        <w:jc w:val="both"/>
        <w:rPr>
          <w:rFonts w:eastAsia="Cambria"/>
          <w:color w:val="auto"/>
          <w:lang w:val="fr-FR"/>
        </w:rPr>
      </w:pPr>
    </w:p>
    <w:p w:rsidR="006C330E" w:rsidRDefault="006C330E" w:rsidP="006C330E">
      <w:pPr>
        <w:pStyle w:val="Default"/>
        <w:numPr>
          <w:ilvl w:val="0"/>
          <w:numId w:val="6"/>
        </w:numPr>
        <w:ind w:left="993" w:hanging="284"/>
        <w:jc w:val="both"/>
        <w:rPr>
          <w:rFonts w:eastAsia="Cambria"/>
          <w:b/>
          <w:color w:val="auto"/>
          <w:lang w:val="fr-FR"/>
        </w:rPr>
      </w:pPr>
      <w:r>
        <w:rPr>
          <w:rFonts w:eastAsia="Cambria"/>
          <w:b/>
          <w:color w:val="auto"/>
          <w:lang w:val="fr-FR"/>
        </w:rPr>
        <w:t>Mécanisme de gestion des plaintes</w:t>
      </w:r>
    </w:p>
    <w:p w:rsidR="006C330E" w:rsidRDefault="006C330E" w:rsidP="006C330E">
      <w:pPr>
        <w:widowControl w:val="0"/>
        <w:autoSpaceDE w:val="0"/>
        <w:autoSpaceDN w:val="0"/>
        <w:adjustRightInd w:val="0"/>
        <w:spacing w:before="360" w:after="120"/>
        <w:jc w:val="both"/>
        <w:rPr>
          <w:rFonts w:ascii="Arial" w:eastAsia="MS Mincho" w:hAnsi="Arial"/>
          <w:b/>
          <w:sz w:val="18"/>
          <w:szCs w:val="18"/>
          <w:lang w:val="fr-FR"/>
        </w:rPr>
      </w:pPr>
      <w:r>
        <w:rPr>
          <w:rFonts w:ascii="Arial" w:hAnsi="Arial"/>
          <w:b/>
          <w:sz w:val="18"/>
          <w:szCs w:val="18"/>
          <w:lang w:val="fr-FR"/>
        </w:rPr>
        <w:lastRenderedPageBreak/>
        <w:t xml:space="preserve">Tableau 3: Tableau de synthèse trimestriel du traitement des plaintes   </w:t>
      </w:r>
    </w:p>
    <w:tbl>
      <w:tblPr>
        <w:tblStyle w:val="Grilledutableau"/>
        <w:tblW w:w="0" w:type="auto"/>
        <w:tblInd w:w="0" w:type="dxa"/>
        <w:tblLook w:val="04A0"/>
      </w:tblPr>
      <w:tblGrid>
        <w:gridCol w:w="3528"/>
        <w:gridCol w:w="5652"/>
      </w:tblGrid>
      <w:tr w:rsidR="006C330E" w:rsidTr="006C330E">
        <w:trPr>
          <w:trHeight w:val="593"/>
        </w:trPr>
        <w:tc>
          <w:tcPr>
            <w:tcW w:w="9180" w:type="dxa"/>
            <w:gridSpan w:val="2"/>
            <w:tcBorders>
              <w:top w:val="single" w:sz="4" w:space="0" w:color="auto"/>
              <w:left w:val="single" w:sz="4" w:space="0" w:color="auto"/>
              <w:bottom w:val="single" w:sz="4" w:space="0" w:color="auto"/>
              <w:right w:val="single" w:sz="4" w:space="0" w:color="auto"/>
            </w:tcBorders>
            <w:hideMark/>
          </w:tcPr>
          <w:p w:rsidR="006C330E" w:rsidRDefault="006C330E">
            <w:pPr>
              <w:widowControl w:val="0"/>
              <w:autoSpaceDE w:val="0"/>
              <w:autoSpaceDN w:val="0"/>
              <w:adjustRightInd w:val="0"/>
              <w:spacing w:before="120"/>
              <w:jc w:val="both"/>
              <w:rPr>
                <w:rFonts w:ascii="Arial" w:eastAsia="MS Mincho" w:hAnsi="Arial"/>
                <w:sz w:val="18"/>
                <w:szCs w:val="18"/>
                <w:lang w:val="fr-FR" w:eastAsia="ja-JP"/>
              </w:rPr>
            </w:pPr>
            <w:r>
              <w:rPr>
                <w:rFonts w:ascii="Arial" w:hAnsi="Arial"/>
                <w:sz w:val="18"/>
                <w:szCs w:val="18"/>
                <w:lang w:val="fr-FR"/>
              </w:rPr>
              <w:t xml:space="preserve">Nom de la commune : </w:t>
            </w:r>
            <w:proofErr w:type="spellStart"/>
            <w:r>
              <w:rPr>
                <w:rFonts w:ascii="Arial" w:hAnsi="Arial"/>
                <w:sz w:val="18"/>
                <w:szCs w:val="18"/>
                <w:lang w:val="fr-FR"/>
              </w:rPr>
              <w:t>Beni</w:t>
            </w:r>
            <w:proofErr w:type="spellEnd"/>
            <w:r>
              <w:rPr>
                <w:rFonts w:ascii="Arial" w:hAnsi="Arial"/>
                <w:sz w:val="18"/>
                <w:szCs w:val="18"/>
                <w:lang w:val="fr-FR"/>
              </w:rPr>
              <w:t xml:space="preserve"> </w:t>
            </w:r>
            <w:proofErr w:type="spellStart"/>
            <w:r>
              <w:rPr>
                <w:rFonts w:ascii="Arial" w:hAnsi="Arial"/>
                <w:sz w:val="18"/>
                <w:szCs w:val="18"/>
                <w:lang w:val="fr-FR"/>
              </w:rPr>
              <w:t>Hassen</w:t>
            </w:r>
            <w:proofErr w:type="spellEnd"/>
          </w:p>
          <w:p w:rsidR="006C330E" w:rsidRDefault="006C330E">
            <w:pPr>
              <w:widowControl w:val="0"/>
              <w:autoSpaceDE w:val="0"/>
              <w:autoSpaceDN w:val="0"/>
              <w:adjustRightInd w:val="0"/>
              <w:spacing w:before="120"/>
              <w:jc w:val="both"/>
              <w:rPr>
                <w:rFonts w:ascii="Arial" w:hAnsi="Arial"/>
                <w:sz w:val="18"/>
                <w:szCs w:val="18"/>
                <w:lang w:val="fr-FR"/>
              </w:rPr>
            </w:pPr>
            <w:r>
              <w:rPr>
                <w:rFonts w:ascii="Arial" w:hAnsi="Arial"/>
                <w:sz w:val="18"/>
                <w:szCs w:val="18"/>
                <w:lang w:val="fr-FR"/>
              </w:rPr>
              <w:t>Nom du point focal: IMEN BADA ET HAMIDA MAATALLAH</w:t>
            </w:r>
          </w:p>
          <w:p w:rsidR="006C330E" w:rsidRDefault="006C330E">
            <w:pPr>
              <w:widowControl w:val="0"/>
              <w:autoSpaceDE w:val="0"/>
              <w:autoSpaceDN w:val="0"/>
              <w:adjustRightInd w:val="0"/>
              <w:spacing w:before="120"/>
              <w:jc w:val="both"/>
              <w:rPr>
                <w:rFonts w:ascii="Arial" w:eastAsia="MS Mincho" w:hAnsi="Arial"/>
                <w:sz w:val="18"/>
                <w:szCs w:val="18"/>
                <w:lang w:eastAsia="ja-JP"/>
              </w:rPr>
            </w:pPr>
            <w:proofErr w:type="spellStart"/>
            <w:r>
              <w:rPr>
                <w:rFonts w:ascii="Arial" w:hAnsi="Arial"/>
                <w:sz w:val="18"/>
                <w:szCs w:val="18"/>
              </w:rPr>
              <w:t>Trimestre</w:t>
            </w:r>
            <w:proofErr w:type="spellEnd"/>
            <w:r>
              <w:rPr>
                <w:rFonts w:ascii="Arial" w:hAnsi="Arial"/>
                <w:sz w:val="18"/>
                <w:szCs w:val="18"/>
              </w:rPr>
              <w:t xml:space="preserve"> : </w:t>
            </w:r>
            <w:r>
              <w:rPr>
                <w:rFonts w:ascii="Arial" w:hAnsi="Arial"/>
                <w:sz w:val="18"/>
                <w:szCs w:val="18"/>
                <w:rtl/>
              </w:rPr>
              <w:t>4</w:t>
            </w:r>
            <w:proofErr w:type="spellStart"/>
            <w:r>
              <w:rPr>
                <w:rFonts w:ascii="Arial" w:hAnsi="Arial"/>
                <w:sz w:val="18"/>
                <w:szCs w:val="18"/>
              </w:rPr>
              <w:t>er</w:t>
            </w:r>
            <w:proofErr w:type="spellEnd"/>
            <w:r>
              <w:rPr>
                <w:rFonts w:ascii="Arial" w:hAnsi="Arial"/>
                <w:sz w:val="18"/>
                <w:szCs w:val="18"/>
              </w:rPr>
              <w:t xml:space="preserve">  </w:t>
            </w:r>
            <w:proofErr w:type="spellStart"/>
            <w:r>
              <w:rPr>
                <w:rFonts w:ascii="Arial" w:hAnsi="Arial"/>
                <w:sz w:val="18"/>
                <w:szCs w:val="18"/>
              </w:rPr>
              <w:t>trimestre</w:t>
            </w:r>
            <w:proofErr w:type="spellEnd"/>
            <w:r>
              <w:rPr>
                <w:rFonts w:ascii="Arial" w:hAnsi="Arial"/>
                <w:sz w:val="18"/>
                <w:szCs w:val="18"/>
                <w:rtl/>
              </w:rPr>
              <w:t>2017</w:t>
            </w:r>
          </w:p>
        </w:tc>
      </w:tr>
      <w:tr w:rsidR="006C330E" w:rsidTr="006C330E">
        <w:trPr>
          <w:trHeight w:val="593"/>
        </w:trPr>
        <w:tc>
          <w:tcPr>
            <w:tcW w:w="3528" w:type="dxa"/>
            <w:tcBorders>
              <w:top w:val="single" w:sz="4" w:space="0" w:color="auto"/>
              <w:left w:val="single" w:sz="4" w:space="0" w:color="auto"/>
              <w:bottom w:val="single" w:sz="4" w:space="0" w:color="auto"/>
              <w:right w:val="single" w:sz="4" w:space="0" w:color="auto"/>
            </w:tcBorders>
            <w:hideMark/>
          </w:tcPr>
          <w:p w:rsidR="006C330E" w:rsidRDefault="006C330E">
            <w:pPr>
              <w:widowControl w:val="0"/>
              <w:autoSpaceDE w:val="0"/>
              <w:autoSpaceDN w:val="0"/>
              <w:adjustRightInd w:val="0"/>
              <w:spacing w:before="120"/>
              <w:jc w:val="both"/>
              <w:rPr>
                <w:rFonts w:ascii="Arial" w:eastAsia="MS Mincho" w:hAnsi="Arial"/>
                <w:sz w:val="18"/>
                <w:szCs w:val="18"/>
                <w:lang w:val="fr-FR" w:eastAsia="ja-JP"/>
              </w:rPr>
            </w:pPr>
            <w:r>
              <w:rPr>
                <w:rFonts w:ascii="Arial" w:hAnsi="Arial"/>
                <w:sz w:val="18"/>
                <w:szCs w:val="18"/>
                <w:lang w:val="fr-FR"/>
              </w:rPr>
              <w:t xml:space="preserve">Nombre de plaintes enregistrées au cours de la période : </w:t>
            </w:r>
          </w:p>
        </w:tc>
        <w:tc>
          <w:tcPr>
            <w:tcW w:w="5652" w:type="dxa"/>
            <w:tcBorders>
              <w:top w:val="single" w:sz="4" w:space="0" w:color="auto"/>
              <w:left w:val="single" w:sz="4" w:space="0" w:color="auto"/>
              <w:bottom w:val="single" w:sz="4" w:space="0" w:color="auto"/>
              <w:right w:val="single" w:sz="4" w:space="0" w:color="auto"/>
            </w:tcBorders>
            <w:hideMark/>
          </w:tcPr>
          <w:p w:rsidR="006C330E" w:rsidRDefault="006C330E">
            <w:pPr>
              <w:widowControl w:val="0"/>
              <w:autoSpaceDE w:val="0"/>
              <w:autoSpaceDN w:val="0"/>
              <w:adjustRightInd w:val="0"/>
              <w:spacing w:before="120"/>
              <w:jc w:val="center"/>
              <w:rPr>
                <w:rFonts w:ascii="Arial" w:eastAsia="MS Mincho" w:hAnsi="Arial"/>
                <w:b/>
                <w:bCs/>
                <w:sz w:val="18"/>
                <w:szCs w:val="18"/>
                <w:lang w:val="fr-FR" w:eastAsia="ja-JP"/>
              </w:rPr>
            </w:pPr>
            <w:r>
              <w:rPr>
                <w:rFonts w:ascii="Arial" w:hAnsi="Arial"/>
                <w:b/>
                <w:bCs/>
                <w:sz w:val="18"/>
                <w:szCs w:val="18"/>
                <w:rtl/>
                <w:lang w:val="fr-FR"/>
              </w:rPr>
              <w:t>31</w:t>
            </w:r>
          </w:p>
        </w:tc>
      </w:tr>
      <w:tr w:rsidR="006C330E" w:rsidTr="006C330E">
        <w:tc>
          <w:tcPr>
            <w:tcW w:w="3528" w:type="dxa"/>
            <w:tcBorders>
              <w:top w:val="single" w:sz="4" w:space="0" w:color="auto"/>
              <w:left w:val="single" w:sz="4" w:space="0" w:color="auto"/>
              <w:bottom w:val="single" w:sz="4" w:space="0" w:color="auto"/>
              <w:right w:val="single" w:sz="4" w:space="0" w:color="auto"/>
            </w:tcBorders>
            <w:hideMark/>
          </w:tcPr>
          <w:p w:rsidR="006C330E" w:rsidRDefault="006C330E">
            <w:pPr>
              <w:widowControl w:val="0"/>
              <w:autoSpaceDE w:val="0"/>
              <w:autoSpaceDN w:val="0"/>
              <w:adjustRightInd w:val="0"/>
              <w:spacing w:before="120"/>
              <w:jc w:val="both"/>
              <w:rPr>
                <w:rFonts w:ascii="Arial" w:eastAsia="MS Mincho" w:hAnsi="Arial"/>
                <w:sz w:val="18"/>
                <w:szCs w:val="18"/>
                <w:lang w:val="fr-FR" w:eastAsia="ja-JP"/>
              </w:rPr>
            </w:pPr>
            <w:r>
              <w:rPr>
                <w:rFonts w:ascii="Arial" w:hAnsi="Arial"/>
                <w:sz w:val="18"/>
                <w:szCs w:val="18"/>
                <w:lang w:val="fr-FR"/>
              </w:rPr>
              <w:t xml:space="preserve">Résumé synthétique du type de plaintes : </w:t>
            </w:r>
          </w:p>
        </w:tc>
        <w:tc>
          <w:tcPr>
            <w:tcW w:w="5652" w:type="dxa"/>
            <w:tcBorders>
              <w:top w:val="single" w:sz="4" w:space="0" w:color="auto"/>
              <w:left w:val="single" w:sz="4" w:space="0" w:color="auto"/>
              <w:bottom w:val="single" w:sz="4" w:space="0" w:color="auto"/>
              <w:right w:val="single" w:sz="4" w:space="0" w:color="auto"/>
            </w:tcBorders>
            <w:hideMark/>
          </w:tcPr>
          <w:p w:rsidR="006C330E" w:rsidRDefault="006C330E">
            <w:pPr>
              <w:widowControl w:val="0"/>
              <w:autoSpaceDE w:val="0"/>
              <w:autoSpaceDN w:val="0"/>
              <w:adjustRightInd w:val="0"/>
              <w:spacing w:before="120"/>
              <w:rPr>
                <w:rFonts w:ascii="Arial" w:eastAsia="MS Mincho" w:hAnsi="Arial"/>
                <w:b/>
                <w:bCs/>
                <w:lang w:val="fr-FR" w:eastAsia="ja-JP" w:bidi="ar-TN"/>
              </w:rPr>
            </w:pPr>
            <w:r>
              <w:rPr>
                <w:rFonts w:ascii="Arial" w:hAnsi="Arial"/>
                <w:b/>
                <w:bCs/>
                <w:rtl/>
                <w:lang w:val="fr-FR" w:bidi="ar-TN"/>
              </w:rPr>
              <w:t>17</w:t>
            </w:r>
            <w:r>
              <w:rPr>
                <w:rFonts w:ascii="Arial" w:hAnsi="Arial"/>
                <w:b/>
                <w:bCs/>
                <w:lang w:val="fr-FR" w:bidi="ar-TN"/>
              </w:rPr>
              <w:t xml:space="preserve"> propriété/03 foncier02 réclamation autorisation de bâtiment08 DIVERS</w:t>
            </w:r>
          </w:p>
        </w:tc>
      </w:tr>
      <w:tr w:rsidR="006C330E" w:rsidTr="006C330E">
        <w:tc>
          <w:tcPr>
            <w:tcW w:w="3528" w:type="dxa"/>
            <w:tcBorders>
              <w:top w:val="single" w:sz="4" w:space="0" w:color="auto"/>
              <w:left w:val="single" w:sz="4" w:space="0" w:color="auto"/>
              <w:bottom w:val="single" w:sz="4" w:space="0" w:color="auto"/>
              <w:right w:val="single" w:sz="4" w:space="0" w:color="auto"/>
            </w:tcBorders>
            <w:hideMark/>
          </w:tcPr>
          <w:p w:rsidR="006C330E" w:rsidRDefault="006C330E">
            <w:pPr>
              <w:widowControl w:val="0"/>
              <w:autoSpaceDE w:val="0"/>
              <w:autoSpaceDN w:val="0"/>
              <w:adjustRightInd w:val="0"/>
              <w:spacing w:before="120"/>
              <w:jc w:val="both"/>
              <w:rPr>
                <w:rFonts w:ascii="Arial" w:eastAsia="MS Mincho" w:hAnsi="Arial"/>
                <w:sz w:val="18"/>
                <w:szCs w:val="18"/>
                <w:lang w:val="fr-FR" w:eastAsia="ja-JP"/>
              </w:rPr>
            </w:pPr>
            <w:r>
              <w:rPr>
                <w:rFonts w:ascii="Arial" w:hAnsi="Arial"/>
                <w:sz w:val="18"/>
                <w:szCs w:val="18"/>
                <w:lang w:val="fr-FR"/>
              </w:rPr>
              <w:t xml:space="preserve">Nombre de plaintes traitées dans un délai de 21 jours (explications) : </w:t>
            </w:r>
          </w:p>
        </w:tc>
        <w:tc>
          <w:tcPr>
            <w:tcW w:w="5652" w:type="dxa"/>
            <w:tcBorders>
              <w:top w:val="single" w:sz="4" w:space="0" w:color="auto"/>
              <w:left w:val="single" w:sz="4" w:space="0" w:color="auto"/>
              <w:bottom w:val="single" w:sz="4" w:space="0" w:color="auto"/>
              <w:right w:val="single" w:sz="4" w:space="0" w:color="auto"/>
            </w:tcBorders>
            <w:hideMark/>
          </w:tcPr>
          <w:p w:rsidR="006C330E" w:rsidRDefault="006C330E">
            <w:pPr>
              <w:widowControl w:val="0"/>
              <w:autoSpaceDE w:val="0"/>
              <w:autoSpaceDN w:val="0"/>
              <w:adjustRightInd w:val="0"/>
              <w:spacing w:before="120"/>
              <w:jc w:val="center"/>
              <w:rPr>
                <w:rFonts w:ascii="Arial" w:eastAsia="MS Mincho" w:hAnsi="Arial"/>
                <w:b/>
                <w:bCs/>
                <w:sz w:val="18"/>
                <w:szCs w:val="18"/>
                <w:lang w:val="fr-FR" w:eastAsia="ja-JP"/>
              </w:rPr>
            </w:pPr>
            <w:r>
              <w:rPr>
                <w:rFonts w:ascii="Arial" w:hAnsi="Arial"/>
                <w:b/>
                <w:bCs/>
                <w:sz w:val="18"/>
                <w:szCs w:val="18"/>
                <w:rtl/>
                <w:lang w:val="fr-FR"/>
              </w:rPr>
              <w:t>29</w:t>
            </w:r>
          </w:p>
        </w:tc>
      </w:tr>
      <w:tr w:rsidR="006C330E" w:rsidTr="006C330E">
        <w:tc>
          <w:tcPr>
            <w:tcW w:w="3528" w:type="dxa"/>
            <w:tcBorders>
              <w:top w:val="single" w:sz="4" w:space="0" w:color="auto"/>
              <w:left w:val="single" w:sz="4" w:space="0" w:color="auto"/>
              <w:bottom w:val="single" w:sz="4" w:space="0" w:color="auto"/>
              <w:right w:val="single" w:sz="4" w:space="0" w:color="auto"/>
            </w:tcBorders>
            <w:hideMark/>
          </w:tcPr>
          <w:p w:rsidR="006C330E" w:rsidRDefault="006C330E">
            <w:pPr>
              <w:widowControl w:val="0"/>
              <w:autoSpaceDE w:val="0"/>
              <w:autoSpaceDN w:val="0"/>
              <w:adjustRightInd w:val="0"/>
              <w:spacing w:before="120"/>
              <w:jc w:val="both"/>
              <w:rPr>
                <w:rFonts w:ascii="Arial" w:eastAsia="MS Mincho" w:hAnsi="Arial"/>
                <w:sz w:val="18"/>
                <w:szCs w:val="18"/>
                <w:lang w:val="fr-FR" w:eastAsia="ja-JP"/>
              </w:rPr>
            </w:pPr>
            <w:r>
              <w:rPr>
                <w:rFonts w:ascii="Arial" w:hAnsi="Arial"/>
                <w:sz w:val="18"/>
                <w:szCs w:val="18"/>
                <w:lang w:val="fr-FR"/>
              </w:rPr>
              <w:t xml:space="preserve">Nombre de plaintes non-traitées dans un délai 21 jours (explications) : </w:t>
            </w:r>
          </w:p>
        </w:tc>
        <w:tc>
          <w:tcPr>
            <w:tcW w:w="5652" w:type="dxa"/>
            <w:tcBorders>
              <w:top w:val="single" w:sz="4" w:space="0" w:color="auto"/>
              <w:left w:val="single" w:sz="4" w:space="0" w:color="auto"/>
              <w:bottom w:val="single" w:sz="4" w:space="0" w:color="auto"/>
              <w:right w:val="single" w:sz="4" w:space="0" w:color="auto"/>
            </w:tcBorders>
            <w:hideMark/>
          </w:tcPr>
          <w:p w:rsidR="006C330E" w:rsidRDefault="006C330E">
            <w:pPr>
              <w:widowControl w:val="0"/>
              <w:autoSpaceDE w:val="0"/>
              <w:autoSpaceDN w:val="0"/>
              <w:adjustRightInd w:val="0"/>
              <w:spacing w:before="120"/>
              <w:jc w:val="center"/>
              <w:rPr>
                <w:rFonts w:ascii="Arial" w:eastAsia="MS Mincho" w:hAnsi="Arial"/>
                <w:b/>
                <w:bCs/>
                <w:sz w:val="18"/>
                <w:szCs w:val="18"/>
                <w:lang w:val="fr-FR" w:eastAsia="ja-JP"/>
              </w:rPr>
            </w:pPr>
            <w:r>
              <w:rPr>
                <w:rFonts w:ascii="Arial" w:hAnsi="Arial"/>
                <w:b/>
                <w:bCs/>
                <w:sz w:val="18"/>
                <w:szCs w:val="18"/>
                <w:rtl/>
                <w:lang w:val="fr-FR"/>
              </w:rPr>
              <w:t>02</w:t>
            </w:r>
          </w:p>
        </w:tc>
      </w:tr>
    </w:tbl>
    <w:p w:rsidR="006C330E" w:rsidRDefault="006C330E" w:rsidP="006C330E">
      <w:pPr>
        <w:widowControl w:val="0"/>
        <w:autoSpaceDE w:val="0"/>
        <w:autoSpaceDN w:val="0"/>
        <w:adjustRightInd w:val="0"/>
        <w:spacing w:before="120" w:after="120"/>
        <w:jc w:val="both"/>
        <w:rPr>
          <w:rFonts w:ascii="Arial" w:eastAsia="MS Mincho" w:hAnsi="Arial"/>
          <w:b/>
          <w:bCs/>
          <w:color w:val="0070C0"/>
          <w:sz w:val="18"/>
          <w:szCs w:val="18"/>
          <w:lang w:val="fr-FR" w:eastAsia="ja-JP"/>
        </w:rPr>
      </w:pPr>
      <w:r>
        <w:rPr>
          <w:rFonts w:ascii="Arial" w:hAnsi="Arial"/>
          <w:b/>
          <w:bCs/>
          <w:color w:val="0070C0"/>
          <w:sz w:val="18"/>
          <w:szCs w:val="18"/>
          <w:lang w:val="fr-FR"/>
        </w:rPr>
        <w:t>"Traitée"  veut dire étudiée par les services de la CL et ayant eu une réponse</w:t>
      </w:r>
    </w:p>
    <w:p w:rsidR="006C330E" w:rsidRDefault="006C330E" w:rsidP="006C330E">
      <w:pPr>
        <w:widowControl w:val="0"/>
        <w:autoSpaceDE w:val="0"/>
        <w:autoSpaceDN w:val="0"/>
        <w:adjustRightInd w:val="0"/>
        <w:spacing w:before="360" w:after="120"/>
        <w:jc w:val="both"/>
        <w:rPr>
          <w:rFonts w:ascii="Arial" w:hAnsi="Arial"/>
          <w:b/>
          <w:sz w:val="18"/>
          <w:szCs w:val="18"/>
          <w:lang w:val="fr-FR"/>
        </w:rPr>
      </w:pPr>
      <w:r>
        <w:rPr>
          <w:rFonts w:ascii="Arial" w:hAnsi="Arial"/>
          <w:b/>
          <w:sz w:val="18"/>
          <w:szCs w:val="18"/>
          <w:lang w:val="fr-FR"/>
        </w:rPr>
        <w:t>Tableau4: Tableau de synthèse trimestriel du traitement des plaintes concernant les projets financés par le PDUGL.</w:t>
      </w:r>
    </w:p>
    <w:tbl>
      <w:tblPr>
        <w:tblStyle w:val="Grilledutableau"/>
        <w:tblW w:w="0" w:type="auto"/>
        <w:tblInd w:w="0" w:type="dxa"/>
        <w:tblLook w:val="04A0"/>
      </w:tblPr>
      <w:tblGrid>
        <w:gridCol w:w="3528"/>
        <w:gridCol w:w="5652"/>
      </w:tblGrid>
      <w:tr w:rsidR="006C330E" w:rsidTr="006C330E">
        <w:trPr>
          <w:trHeight w:val="593"/>
        </w:trPr>
        <w:tc>
          <w:tcPr>
            <w:tcW w:w="3528" w:type="dxa"/>
            <w:tcBorders>
              <w:top w:val="single" w:sz="4" w:space="0" w:color="auto"/>
              <w:left w:val="single" w:sz="4" w:space="0" w:color="auto"/>
              <w:bottom w:val="single" w:sz="4" w:space="0" w:color="auto"/>
              <w:right w:val="single" w:sz="4" w:space="0" w:color="auto"/>
            </w:tcBorders>
            <w:hideMark/>
          </w:tcPr>
          <w:p w:rsidR="006C330E" w:rsidRDefault="006C330E">
            <w:pPr>
              <w:widowControl w:val="0"/>
              <w:autoSpaceDE w:val="0"/>
              <w:autoSpaceDN w:val="0"/>
              <w:adjustRightInd w:val="0"/>
              <w:spacing w:before="120"/>
              <w:jc w:val="both"/>
              <w:rPr>
                <w:rFonts w:ascii="Arial" w:eastAsia="MS Mincho" w:hAnsi="Arial"/>
                <w:sz w:val="18"/>
                <w:szCs w:val="18"/>
                <w:lang w:val="fr-FR" w:eastAsia="ja-JP"/>
              </w:rPr>
            </w:pPr>
            <w:r>
              <w:rPr>
                <w:rFonts w:ascii="Arial" w:hAnsi="Arial"/>
                <w:sz w:val="18"/>
                <w:szCs w:val="18"/>
                <w:lang w:val="fr-FR"/>
              </w:rPr>
              <w:t xml:space="preserve">Nombre de plaintes portant sur les projets financés par le PDUGL enregistrées au cours de la période: </w:t>
            </w:r>
          </w:p>
        </w:tc>
        <w:tc>
          <w:tcPr>
            <w:tcW w:w="5652" w:type="dxa"/>
            <w:tcBorders>
              <w:top w:val="single" w:sz="4" w:space="0" w:color="auto"/>
              <w:left w:val="single" w:sz="4" w:space="0" w:color="auto"/>
              <w:bottom w:val="single" w:sz="4" w:space="0" w:color="auto"/>
              <w:right w:val="single" w:sz="4" w:space="0" w:color="auto"/>
            </w:tcBorders>
            <w:hideMark/>
          </w:tcPr>
          <w:p w:rsidR="006C330E" w:rsidRDefault="006C330E">
            <w:pPr>
              <w:widowControl w:val="0"/>
              <w:autoSpaceDE w:val="0"/>
              <w:autoSpaceDN w:val="0"/>
              <w:adjustRightInd w:val="0"/>
              <w:spacing w:before="120"/>
              <w:jc w:val="center"/>
              <w:rPr>
                <w:rFonts w:ascii="Arial" w:eastAsia="MS Mincho" w:hAnsi="Arial"/>
                <w:b/>
                <w:bCs/>
                <w:sz w:val="18"/>
                <w:szCs w:val="18"/>
                <w:lang w:val="fr-FR" w:eastAsia="ja-JP"/>
              </w:rPr>
            </w:pPr>
            <w:r>
              <w:rPr>
                <w:rFonts w:ascii="Arial" w:hAnsi="Arial"/>
                <w:b/>
                <w:bCs/>
                <w:sz w:val="18"/>
                <w:szCs w:val="18"/>
                <w:lang w:val="fr-FR"/>
              </w:rPr>
              <w:t>00</w:t>
            </w:r>
          </w:p>
        </w:tc>
      </w:tr>
      <w:tr w:rsidR="006C330E" w:rsidTr="006C330E">
        <w:tc>
          <w:tcPr>
            <w:tcW w:w="3528" w:type="dxa"/>
            <w:tcBorders>
              <w:top w:val="single" w:sz="4" w:space="0" w:color="auto"/>
              <w:left w:val="single" w:sz="4" w:space="0" w:color="auto"/>
              <w:bottom w:val="single" w:sz="4" w:space="0" w:color="auto"/>
              <w:right w:val="single" w:sz="4" w:space="0" w:color="auto"/>
            </w:tcBorders>
            <w:hideMark/>
          </w:tcPr>
          <w:p w:rsidR="006C330E" w:rsidRDefault="006C330E">
            <w:pPr>
              <w:widowControl w:val="0"/>
              <w:autoSpaceDE w:val="0"/>
              <w:autoSpaceDN w:val="0"/>
              <w:adjustRightInd w:val="0"/>
              <w:spacing w:before="120"/>
              <w:jc w:val="both"/>
              <w:rPr>
                <w:rFonts w:ascii="Arial" w:eastAsia="MS Mincho" w:hAnsi="Arial"/>
                <w:sz w:val="18"/>
                <w:szCs w:val="18"/>
                <w:lang w:val="fr-FR" w:eastAsia="ja-JP"/>
              </w:rPr>
            </w:pPr>
            <w:r>
              <w:rPr>
                <w:rFonts w:ascii="Arial" w:hAnsi="Arial"/>
                <w:sz w:val="18"/>
                <w:szCs w:val="18"/>
                <w:lang w:val="fr-FR"/>
              </w:rPr>
              <w:t xml:space="preserve">Résumé synthétique du type de plaintes : </w:t>
            </w:r>
          </w:p>
        </w:tc>
        <w:tc>
          <w:tcPr>
            <w:tcW w:w="5652" w:type="dxa"/>
            <w:tcBorders>
              <w:top w:val="single" w:sz="4" w:space="0" w:color="auto"/>
              <w:left w:val="single" w:sz="4" w:space="0" w:color="auto"/>
              <w:bottom w:val="single" w:sz="4" w:space="0" w:color="auto"/>
              <w:right w:val="single" w:sz="4" w:space="0" w:color="auto"/>
            </w:tcBorders>
          </w:tcPr>
          <w:p w:rsidR="006C330E" w:rsidRDefault="006C330E">
            <w:pPr>
              <w:widowControl w:val="0"/>
              <w:tabs>
                <w:tab w:val="left" w:pos="2670"/>
                <w:tab w:val="center" w:pos="2718"/>
              </w:tabs>
              <w:autoSpaceDE w:val="0"/>
              <w:autoSpaceDN w:val="0"/>
              <w:adjustRightInd w:val="0"/>
              <w:spacing w:before="120"/>
              <w:rPr>
                <w:rFonts w:ascii="Arial" w:eastAsia="MS Mincho" w:hAnsi="Arial"/>
                <w:b/>
                <w:bCs/>
                <w:sz w:val="18"/>
                <w:szCs w:val="18"/>
                <w:lang w:val="fr-FR" w:eastAsia="ja-JP"/>
              </w:rPr>
            </w:pPr>
          </w:p>
        </w:tc>
      </w:tr>
      <w:tr w:rsidR="006C330E" w:rsidTr="006C330E">
        <w:tc>
          <w:tcPr>
            <w:tcW w:w="3528" w:type="dxa"/>
            <w:tcBorders>
              <w:top w:val="single" w:sz="4" w:space="0" w:color="auto"/>
              <w:left w:val="single" w:sz="4" w:space="0" w:color="auto"/>
              <w:bottom w:val="single" w:sz="4" w:space="0" w:color="auto"/>
              <w:right w:val="single" w:sz="4" w:space="0" w:color="auto"/>
            </w:tcBorders>
            <w:hideMark/>
          </w:tcPr>
          <w:p w:rsidR="006C330E" w:rsidRDefault="006C330E">
            <w:pPr>
              <w:widowControl w:val="0"/>
              <w:autoSpaceDE w:val="0"/>
              <w:autoSpaceDN w:val="0"/>
              <w:adjustRightInd w:val="0"/>
              <w:spacing w:before="120"/>
              <w:jc w:val="both"/>
              <w:rPr>
                <w:rFonts w:ascii="Arial" w:eastAsia="MS Mincho" w:hAnsi="Arial"/>
                <w:sz w:val="18"/>
                <w:szCs w:val="18"/>
                <w:lang w:val="fr-FR" w:eastAsia="ja-JP"/>
              </w:rPr>
            </w:pPr>
            <w:r>
              <w:rPr>
                <w:rFonts w:ascii="Arial" w:hAnsi="Arial"/>
                <w:sz w:val="18"/>
                <w:szCs w:val="18"/>
                <w:lang w:val="fr-FR"/>
              </w:rPr>
              <w:t xml:space="preserve">Nombre de plaintes traitées dans un délai de 21 jours (explications) : </w:t>
            </w:r>
          </w:p>
        </w:tc>
        <w:tc>
          <w:tcPr>
            <w:tcW w:w="5652" w:type="dxa"/>
            <w:tcBorders>
              <w:top w:val="single" w:sz="4" w:space="0" w:color="auto"/>
              <w:left w:val="single" w:sz="4" w:space="0" w:color="auto"/>
              <w:bottom w:val="single" w:sz="4" w:space="0" w:color="auto"/>
              <w:right w:val="single" w:sz="4" w:space="0" w:color="auto"/>
            </w:tcBorders>
            <w:hideMark/>
          </w:tcPr>
          <w:p w:rsidR="006C330E" w:rsidRDefault="006C330E">
            <w:pPr>
              <w:widowControl w:val="0"/>
              <w:autoSpaceDE w:val="0"/>
              <w:autoSpaceDN w:val="0"/>
              <w:adjustRightInd w:val="0"/>
              <w:spacing w:before="120"/>
              <w:jc w:val="center"/>
              <w:rPr>
                <w:rFonts w:ascii="Arial" w:eastAsia="MS Mincho" w:hAnsi="Arial"/>
                <w:b/>
                <w:bCs/>
                <w:sz w:val="18"/>
                <w:szCs w:val="18"/>
                <w:lang w:val="fr-FR" w:eastAsia="ja-JP"/>
              </w:rPr>
            </w:pPr>
            <w:r>
              <w:rPr>
                <w:rFonts w:ascii="Arial" w:hAnsi="Arial"/>
                <w:b/>
                <w:bCs/>
                <w:sz w:val="18"/>
                <w:szCs w:val="18"/>
                <w:lang w:val="fr-FR"/>
              </w:rPr>
              <w:t>29</w:t>
            </w:r>
          </w:p>
        </w:tc>
      </w:tr>
      <w:tr w:rsidR="006C330E" w:rsidTr="006C330E">
        <w:tc>
          <w:tcPr>
            <w:tcW w:w="3528" w:type="dxa"/>
            <w:tcBorders>
              <w:top w:val="single" w:sz="4" w:space="0" w:color="auto"/>
              <w:left w:val="single" w:sz="4" w:space="0" w:color="auto"/>
              <w:bottom w:val="single" w:sz="4" w:space="0" w:color="auto"/>
              <w:right w:val="single" w:sz="4" w:space="0" w:color="auto"/>
            </w:tcBorders>
            <w:hideMark/>
          </w:tcPr>
          <w:p w:rsidR="006C330E" w:rsidRDefault="006C330E">
            <w:pPr>
              <w:widowControl w:val="0"/>
              <w:autoSpaceDE w:val="0"/>
              <w:autoSpaceDN w:val="0"/>
              <w:adjustRightInd w:val="0"/>
              <w:spacing w:before="120"/>
              <w:jc w:val="both"/>
              <w:rPr>
                <w:rFonts w:ascii="Arial" w:eastAsia="MS Mincho" w:hAnsi="Arial"/>
                <w:sz w:val="18"/>
                <w:szCs w:val="18"/>
                <w:lang w:val="fr-FR" w:eastAsia="ja-JP"/>
              </w:rPr>
            </w:pPr>
            <w:r>
              <w:rPr>
                <w:rFonts w:ascii="Arial" w:hAnsi="Arial"/>
                <w:sz w:val="18"/>
                <w:szCs w:val="18"/>
                <w:lang w:val="fr-FR"/>
              </w:rPr>
              <w:t xml:space="preserve">Nombre de plaintes non-traitées dans un délai 21 jours (explications): </w:t>
            </w:r>
          </w:p>
        </w:tc>
        <w:tc>
          <w:tcPr>
            <w:tcW w:w="5652" w:type="dxa"/>
            <w:tcBorders>
              <w:top w:val="single" w:sz="4" w:space="0" w:color="auto"/>
              <w:left w:val="single" w:sz="4" w:space="0" w:color="auto"/>
              <w:bottom w:val="single" w:sz="4" w:space="0" w:color="auto"/>
              <w:right w:val="single" w:sz="4" w:space="0" w:color="auto"/>
            </w:tcBorders>
            <w:hideMark/>
          </w:tcPr>
          <w:p w:rsidR="006C330E" w:rsidRDefault="006C330E">
            <w:pPr>
              <w:widowControl w:val="0"/>
              <w:autoSpaceDE w:val="0"/>
              <w:autoSpaceDN w:val="0"/>
              <w:adjustRightInd w:val="0"/>
              <w:spacing w:before="120"/>
              <w:jc w:val="center"/>
              <w:rPr>
                <w:rFonts w:ascii="Arial" w:eastAsia="MS Mincho" w:hAnsi="Arial"/>
                <w:b/>
                <w:bCs/>
                <w:sz w:val="18"/>
                <w:szCs w:val="18"/>
                <w:lang w:val="fr-FR" w:eastAsia="ja-JP"/>
              </w:rPr>
            </w:pPr>
            <w:r>
              <w:rPr>
                <w:rFonts w:ascii="Arial" w:hAnsi="Arial"/>
                <w:sz w:val="18"/>
                <w:szCs w:val="18"/>
                <w:lang w:val="fr-FR"/>
              </w:rPr>
              <w:t>02</w:t>
            </w:r>
          </w:p>
        </w:tc>
      </w:tr>
    </w:tbl>
    <w:p w:rsidR="006C330E" w:rsidRDefault="006C330E" w:rsidP="006C330E">
      <w:pPr>
        <w:spacing w:before="120"/>
        <w:rPr>
          <w:rFonts w:ascii="Times New Roman" w:eastAsia="MS Mincho" w:hAnsi="Times New Roman" w:cs="Times New Roman"/>
          <w:color w:val="0070C0"/>
          <w:sz w:val="18"/>
          <w:szCs w:val="18"/>
          <w:lang w:val="fr-FR" w:eastAsia="ja-JP"/>
        </w:rPr>
      </w:pPr>
      <w:r>
        <w:rPr>
          <w:rFonts w:ascii="Arial" w:hAnsi="Arial"/>
          <w:b/>
          <w:bCs/>
          <w:color w:val="0070C0"/>
          <w:sz w:val="18"/>
          <w:szCs w:val="18"/>
          <w:lang w:val="fr-FR"/>
        </w:rPr>
        <w:t>"Traitée"  veut dire étudiée par les services de la CL et ayant eu une réponse</w:t>
      </w:r>
    </w:p>
    <w:p w:rsidR="006C330E" w:rsidRDefault="006C330E" w:rsidP="006C330E">
      <w:pPr>
        <w:pStyle w:val="Default"/>
        <w:jc w:val="both"/>
        <w:rPr>
          <w:bCs/>
          <w:sz w:val="22"/>
          <w:szCs w:val="22"/>
          <w:lang w:val="fr-FR"/>
        </w:rPr>
      </w:pPr>
    </w:p>
    <w:p w:rsidR="006C330E" w:rsidRDefault="006C330E" w:rsidP="006C330E">
      <w:pPr>
        <w:pStyle w:val="Default"/>
        <w:jc w:val="both"/>
        <w:rPr>
          <w:bCs/>
          <w:sz w:val="22"/>
          <w:szCs w:val="22"/>
          <w:lang w:val="fr-FR"/>
        </w:rPr>
      </w:pPr>
    </w:p>
    <w:p w:rsidR="006C330E" w:rsidRDefault="006C330E" w:rsidP="006C330E">
      <w:pPr>
        <w:pStyle w:val="Default"/>
        <w:jc w:val="both"/>
        <w:rPr>
          <w:bCs/>
          <w:sz w:val="22"/>
          <w:szCs w:val="22"/>
          <w:lang w:val="fr-FR"/>
        </w:rPr>
      </w:pPr>
    </w:p>
    <w:p w:rsidR="006C330E" w:rsidRDefault="006C330E" w:rsidP="006C330E">
      <w:pPr>
        <w:pStyle w:val="Default"/>
        <w:jc w:val="both"/>
        <w:rPr>
          <w:bCs/>
          <w:sz w:val="22"/>
          <w:szCs w:val="22"/>
          <w:lang w:val="fr-FR"/>
        </w:rPr>
      </w:pPr>
    </w:p>
    <w:p w:rsidR="006C330E" w:rsidRDefault="006C330E" w:rsidP="006C330E">
      <w:pPr>
        <w:pStyle w:val="Default"/>
        <w:jc w:val="both"/>
        <w:rPr>
          <w:bCs/>
          <w:sz w:val="22"/>
          <w:szCs w:val="22"/>
          <w:lang w:val="fr-FR"/>
        </w:rPr>
      </w:pPr>
    </w:p>
    <w:p w:rsidR="006C330E" w:rsidRDefault="006C330E" w:rsidP="006C330E">
      <w:pPr>
        <w:pStyle w:val="Default"/>
        <w:jc w:val="both"/>
        <w:rPr>
          <w:bCs/>
          <w:sz w:val="22"/>
          <w:szCs w:val="22"/>
          <w:lang w:val="fr-FR"/>
        </w:rPr>
      </w:pPr>
    </w:p>
    <w:p w:rsidR="006C330E" w:rsidRDefault="006C330E" w:rsidP="006C330E">
      <w:pPr>
        <w:pStyle w:val="Default"/>
        <w:jc w:val="both"/>
        <w:rPr>
          <w:rFonts w:eastAsia="Cambria"/>
          <w:color w:val="auto"/>
          <w:sz w:val="22"/>
          <w:szCs w:val="22"/>
          <w:lang w:val="fr-FR"/>
        </w:rPr>
      </w:pPr>
    </w:p>
    <w:p w:rsidR="006C330E" w:rsidRDefault="006C330E" w:rsidP="006C330E">
      <w:pPr>
        <w:pStyle w:val="Default"/>
        <w:jc w:val="both"/>
        <w:rPr>
          <w:rFonts w:eastAsia="Cambria"/>
          <w:b/>
          <w:color w:val="auto"/>
          <w:lang w:val="fr-FR"/>
        </w:rPr>
      </w:pPr>
      <w:r>
        <w:rPr>
          <w:rFonts w:eastAsia="Cambria"/>
          <w:b/>
          <w:color w:val="auto"/>
          <w:lang w:val="fr-FR"/>
        </w:rPr>
        <w:lastRenderedPageBreak/>
        <w:t xml:space="preserve">     Récapitulatif : </w:t>
      </w:r>
    </w:p>
    <w:p w:rsidR="006C330E" w:rsidRDefault="006C330E" w:rsidP="006C330E">
      <w:pPr>
        <w:pStyle w:val="Default"/>
        <w:ind w:left="992"/>
        <w:jc w:val="both"/>
        <w:rPr>
          <w:rFonts w:asciiTheme="majorBidi" w:eastAsia="Cambria" w:hAnsiTheme="majorBidi" w:cstheme="majorBidi"/>
          <w:bCs/>
          <w:color w:val="auto"/>
          <w:sz w:val="22"/>
          <w:szCs w:val="22"/>
          <w:lang w:val="fr-FR"/>
        </w:rPr>
      </w:pPr>
    </w:p>
    <w:p w:rsidR="006C330E" w:rsidRDefault="006C330E" w:rsidP="006C330E">
      <w:pPr>
        <w:pStyle w:val="Default"/>
        <w:numPr>
          <w:ilvl w:val="0"/>
          <w:numId w:val="7"/>
        </w:numPr>
        <w:jc w:val="both"/>
        <w:rPr>
          <w:rFonts w:eastAsia="Cambria"/>
          <w:color w:val="auto"/>
          <w:lang w:val="fr-FR"/>
        </w:rPr>
      </w:pPr>
      <w:r>
        <w:rPr>
          <w:rFonts w:eastAsia="Cambria"/>
          <w:color w:val="auto"/>
          <w:lang w:val="fr-FR"/>
        </w:rPr>
        <w:t>Nombre total de visites réalisées</w:t>
      </w:r>
      <w:r>
        <w:rPr>
          <w:rFonts w:eastAsia="Cambria" w:hint="cs"/>
          <w:color w:val="auto"/>
          <w:rtl/>
          <w:lang w:val="fr-FR" w:bidi="ar-TN"/>
        </w:rPr>
        <w:t>:45</w:t>
      </w:r>
    </w:p>
    <w:p w:rsidR="006C330E" w:rsidRDefault="006C330E" w:rsidP="006C330E">
      <w:pPr>
        <w:pStyle w:val="Default"/>
        <w:numPr>
          <w:ilvl w:val="0"/>
          <w:numId w:val="7"/>
        </w:numPr>
        <w:jc w:val="both"/>
        <w:rPr>
          <w:rFonts w:eastAsia="Cambria"/>
          <w:color w:val="auto"/>
          <w:lang w:val="fr-FR"/>
        </w:rPr>
      </w:pPr>
      <w:r>
        <w:rPr>
          <w:rFonts w:eastAsia="Cambria"/>
          <w:color w:val="auto"/>
          <w:lang w:val="fr-FR"/>
        </w:rPr>
        <w:t>Nombre total de non conformités relevées</w:t>
      </w:r>
    </w:p>
    <w:p w:rsidR="006C330E" w:rsidRDefault="006C330E" w:rsidP="006C330E">
      <w:pPr>
        <w:pStyle w:val="Default"/>
        <w:numPr>
          <w:ilvl w:val="0"/>
          <w:numId w:val="7"/>
        </w:numPr>
        <w:jc w:val="both"/>
        <w:rPr>
          <w:rFonts w:eastAsia="Cambria"/>
          <w:color w:val="auto"/>
          <w:lang w:val="fr-FR"/>
        </w:rPr>
      </w:pPr>
      <w:r>
        <w:rPr>
          <w:rFonts w:eastAsia="Cambria"/>
          <w:color w:val="auto"/>
          <w:lang w:val="fr-FR"/>
        </w:rPr>
        <w:t>Nombre total de nouvelles actions correctives lancées</w:t>
      </w:r>
      <w:r>
        <w:rPr>
          <w:rFonts w:eastAsia="Cambria" w:hint="cs"/>
          <w:color w:val="auto"/>
          <w:rtl/>
          <w:lang w:val="fr-FR"/>
        </w:rPr>
        <w:t xml:space="preserve">02: </w:t>
      </w:r>
    </w:p>
    <w:p w:rsidR="006C330E" w:rsidRDefault="006C330E" w:rsidP="006C330E">
      <w:pPr>
        <w:pStyle w:val="Default"/>
        <w:numPr>
          <w:ilvl w:val="0"/>
          <w:numId w:val="7"/>
        </w:numPr>
        <w:jc w:val="both"/>
        <w:rPr>
          <w:rFonts w:eastAsia="Cambria"/>
          <w:color w:val="auto"/>
          <w:lang w:val="fr-FR"/>
        </w:rPr>
      </w:pPr>
      <w:r>
        <w:rPr>
          <w:rFonts w:eastAsia="Cambria"/>
          <w:color w:val="auto"/>
          <w:lang w:val="fr-FR"/>
        </w:rPr>
        <w:t>Nombre total d’actions correctives clôturées</w:t>
      </w:r>
      <w:r>
        <w:rPr>
          <w:rFonts w:eastAsia="Cambria" w:hint="cs"/>
          <w:color w:val="auto"/>
          <w:rtl/>
          <w:lang w:val="fr-FR"/>
        </w:rPr>
        <w:t>02:</w:t>
      </w:r>
    </w:p>
    <w:p w:rsidR="006C330E" w:rsidRDefault="006C330E" w:rsidP="006C330E">
      <w:pPr>
        <w:pStyle w:val="Default"/>
        <w:numPr>
          <w:ilvl w:val="0"/>
          <w:numId w:val="7"/>
        </w:numPr>
        <w:jc w:val="both"/>
        <w:rPr>
          <w:rFonts w:eastAsia="Cambria"/>
          <w:color w:val="auto"/>
          <w:lang w:val="fr-FR"/>
        </w:rPr>
      </w:pPr>
      <w:r>
        <w:rPr>
          <w:rFonts w:eastAsia="Cambria"/>
          <w:color w:val="auto"/>
          <w:lang w:val="fr-FR"/>
        </w:rPr>
        <w:t>Nombre de plaintes reçues</w:t>
      </w:r>
      <w:r>
        <w:rPr>
          <w:rFonts w:eastAsia="Cambria" w:hint="cs"/>
          <w:color w:val="auto"/>
          <w:rtl/>
          <w:lang w:val="fr-FR"/>
        </w:rPr>
        <w:t>0:</w:t>
      </w:r>
    </w:p>
    <w:p w:rsidR="006C330E" w:rsidRDefault="006C330E" w:rsidP="006C330E">
      <w:pPr>
        <w:pStyle w:val="Default"/>
        <w:numPr>
          <w:ilvl w:val="0"/>
          <w:numId w:val="7"/>
        </w:numPr>
        <w:jc w:val="both"/>
        <w:rPr>
          <w:rFonts w:eastAsia="Cambria"/>
          <w:color w:val="auto"/>
          <w:lang w:val="fr-FR"/>
        </w:rPr>
      </w:pPr>
      <w:r>
        <w:rPr>
          <w:rFonts w:eastAsia="Cambria"/>
          <w:color w:val="auto"/>
          <w:lang w:val="fr-FR"/>
        </w:rPr>
        <w:t>Nombre de plaintes traitées</w:t>
      </w:r>
      <w:r>
        <w:rPr>
          <w:rFonts w:eastAsia="Cambria" w:hint="cs"/>
          <w:color w:val="auto"/>
          <w:rtl/>
          <w:lang w:val="fr-FR"/>
        </w:rPr>
        <w:t>0:</w:t>
      </w:r>
    </w:p>
    <w:p w:rsidR="006C330E" w:rsidRDefault="006C330E" w:rsidP="006C330E">
      <w:pPr>
        <w:pStyle w:val="Default"/>
        <w:ind w:left="720"/>
        <w:jc w:val="both"/>
        <w:rPr>
          <w:rFonts w:eastAsia="Cambria"/>
          <w:color w:val="auto"/>
          <w:lang w:val="fr-FR"/>
        </w:rPr>
      </w:pPr>
    </w:p>
    <w:p w:rsidR="006C330E" w:rsidRDefault="006C330E" w:rsidP="006C330E">
      <w:pPr>
        <w:pStyle w:val="Default"/>
        <w:numPr>
          <w:ilvl w:val="0"/>
          <w:numId w:val="7"/>
        </w:numPr>
        <w:jc w:val="both"/>
        <w:rPr>
          <w:rFonts w:eastAsia="Cambria"/>
          <w:color w:val="auto"/>
          <w:lang w:val="fr-FR"/>
        </w:rPr>
      </w:pPr>
      <w:r>
        <w:rPr>
          <w:rFonts w:eastAsia="Cambria"/>
          <w:color w:val="auto"/>
          <w:lang w:val="fr-FR"/>
        </w:rPr>
        <w:t>Difficultés rencontrées</w:t>
      </w:r>
    </w:p>
    <w:p w:rsidR="006C330E" w:rsidRDefault="006C330E" w:rsidP="006C330E">
      <w:pPr>
        <w:pStyle w:val="Default"/>
        <w:numPr>
          <w:ilvl w:val="0"/>
          <w:numId w:val="7"/>
        </w:numPr>
        <w:jc w:val="both"/>
        <w:rPr>
          <w:rFonts w:eastAsia="Cambria"/>
          <w:color w:val="auto"/>
          <w:lang w:val="fr-FR"/>
        </w:rPr>
      </w:pPr>
      <w:r>
        <w:rPr>
          <w:rFonts w:eastAsia="Cambria"/>
          <w:color w:val="auto"/>
          <w:lang w:val="fr-FR"/>
        </w:rPr>
        <w:t>Couts induits</w:t>
      </w:r>
    </w:p>
    <w:p w:rsidR="006C330E" w:rsidRDefault="006C330E" w:rsidP="006C330E">
      <w:pPr>
        <w:pStyle w:val="MTBody"/>
        <w:rPr>
          <w:rFonts w:eastAsia="Cambria"/>
          <w:lang w:val="fr-FR"/>
        </w:rPr>
      </w:pPr>
    </w:p>
    <w:p w:rsidR="006C330E" w:rsidRDefault="006C330E" w:rsidP="006C330E">
      <w:pPr>
        <w:pStyle w:val="Default"/>
        <w:ind w:left="720"/>
        <w:jc w:val="both"/>
        <w:rPr>
          <w:rFonts w:eastAsia="Cambria"/>
          <w:color w:val="auto"/>
          <w:lang w:val="fr-FR"/>
        </w:rPr>
      </w:pPr>
    </w:p>
    <w:p w:rsidR="006C330E" w:rsidRDefault="006C330E" w:rsidP="006C330E">
      <w:pPr>
        <w:pStyle w:val="Default"/>
        <w:numPr>
          <w:ilvl w:val="0"/>
          <w:numId w:val="6"/>
        </w:numPr>
        <w:ind w:left="993" w:hanging="284"/>
        <w:jc w:val="both"/>
        <w:rPr>
          <w:rFonts w:eastAsia="Cambria"/>
          <w:b/>
          <w:color w:val="auto"/>
          <w:lang w:val="fr-FR"/>
        </w:rPr>
      </w:pPr>
      <w:r>
        <w:rPr>
          <w:rFonts w:eastAsia="Cambria"/>
          <w:b/>
          <w:color w:val="auto"/>
          <w:lang w:val="fr-FR"/>
        </w:rPr>
        <w:t xml:space="preserve">Dossiers annexes </w:t>
      </w:r>
      <w:r>
        <w:rPr>
          <w:rFonts w:eastAsia="Cambria" w:hint="cs"/>
          <w:b/>
          <w:color w:val="auto"/>
          <w:rtl/>
          <w:lang w:val="fr-FR" w:bidi="ar-TN"/>
        </w:rPr>
        <w:t>:</w:t>
      </w:r>
      <w:r>
        <w:rPr>
          <w:rFonts w:eastAsia="Cambria"/>
          <w:b/>
          <w:color w:val="auto"/>
          <w:lang w:val="fr-FR"/>
        </w:rPr>
        <w:t>Néant</w:t>
      </w:r>
    </w:p>
    <w:p w:rsidR="006C330E" w:rsidRDefault="006C330E" w:rsidP="006C330E">
      <w:pPr>
        <w:pStyle w:val="MTBody"/>
        <w:rPr>
          <w:rFonts w:eastAsia="Cambria"/>
          <w:lang w:val="fr-FR"/>
        </w:rPr>
      </w:pPr>
    </w:p>
    <w:p w:rsidR="006C330E" w:rsidRDefault="006C330E" w:rsidP="006C330E">
      <w:pPr>
        <w:pStyle w:val="Default"/>
        <w:numPr>
          <w:ilvl w:val="0"/>
          <w:numId w:val="7"/>
        </w:numPr>
        <w:jc w:val="both"/>
        <w:rPr>
          <w:rFonts w:eastAsia="Cambria"/>
          <w:color w:val="auto"/>
          <w:lang w:val="fr-FR"/>
        </w:rPr>
      </w:pPr>
      <w:r>
        <w:rPr>
          <w:rFonts w:eastAsia="Cambria"/>
          <w:color w:val="auto"/>
          <w:lang w:val="fr-FR"/>
        </w:rPr>
        <w:t>Dossier photos</w:t>
      </w:r>
    </w:p>
    <w:p w:rsidR="006C330E" w:rsidRDefault="006C330E" w:rsidP="006C330E">
      <w:pPr>
        <w:pStyle w:val="Default"/>
        <w:numPr>
          <w:ilvl w:val="0"/>
          <w:numId w:val="7"/>
        </w:numPr>
        <w:jc w:val="both"/>
        <w:rPr>
          <w:rFonts w:eastAsia="Cambria"/>
          <w:color w:val="auto"/>
          <w:lang w:val="fr-FR"/>
        </w:rPr>
      </w:pPr>
      <w:r>
        <w:rPr>
          <w:rFonts w:eastAsia="Cambria"/>
          <w:color w:val="auto"/>
          <w:lang w:val="fr-FR"/>
        </w:rPr>
        <w:t>Résultats d’analyses</w:t>
      </w:r>
    </w:p>
    <w:p w:rsidR="006C330E" w:rsidRDefault="006C330E" w:rsidP="006C330E">
      <w:pPr>
        <w:pStyle w:val="Default"/>
        <w:numPr>
          <w:ilvl w:val="0"/>
          <w:numId w:val="7"/>
        </w:numPr>
        <w:jc w:val="both"/>
        <w:rPr>
          <w:rFonts w:eastAsia="Cambria"/>
          <w:color w:val="auto"/>
          <w:lang w:val="fr-FR"/>
        </w:rPr>
      </w:pPr>
      <w:r>
        <w:rPr>
          <w:rFonts w:eastAsia="Cambria"/>
          <w:color w:val="auto"/>
          <w:lang w:val="fr-FR"/>
        </w:rPr>
        <w:t>PV de réunions et de consultations</w:t>
      </w: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Default"/>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r>
        <w:rPr>
          <w:rFonts w:eastAsia="Cambria"/>
          <w:b/>
          <w:bCs/>
          <w:color w:val="auto"/>
          <w:lang w:val="fr-FR"/>
        </w:rPr>
        <w:lastRenderedPageBreak/>
        <w:t xml:space="preserve"> </w:t>
      </w: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Paragraphedeliste"/>
        <w:spacing w:after="0"/>
        <w:ind w:left="0"/>
        <w:jc w:val="center"/>
        <w:rPr>
          <w:rFonts w:ascii="Times New Roman" w:hAnsi="Times New Roman"/>
          <w:sz w:val="28"/>
          <w:szCs w:val="28"/>
        </w:rPr>
      </w:pPr>
      <w:r>
        <w:rPr>
          <w:rFonts w:ascii="Times New Roman" w:hAnsi="Times New Roman"/>
          <w:b/>
          <w:noProof/>
          <w:sz w:val="28"/>
          <w:szCs w:val="28"/>
        </w:rPr>
        <w:t>République Tunisienne</w:t>
      </w:r>
    </w:p>
    <w:p w:rsidR="006C330E" w:rsidRDefault="006C330E" w:rsidP="006C330E">
      <w:pPr>
        <w:pStyle w:val="Paragraphedeliste"/>
        <w:spacing w:after="0"/>
        <w:ind w:left="0"/>
        <w:jc w:val="center"/>
        <w:rPr>
          <w:rFonts w:ascii="Times New Roman" w:hAnsi="Times New Roman"/>
          <w:sz w:val="28"/>
          <w:szCs w:val="28"/>
        </w:rPr>
      </w:pPr>
    </w:p>
    <w:p w:rsidR="006C330E" w:rsidRDefault="006C330E" w:rsidP="006C330E">
      <w:pPr>
        <w:pStyle w:val="MTBody"/>
        <w:spacing w:after="0"/>
        <w:jc w:val="center"/>
        <w:rPr>
          <w:b/>
          <w:sz w:val="28"/>
          <w:szCs w:val="28"/>
          <w:lang w:val="fr-FR"/>
        </w:rPr>
      </w:pPr>
      <w:r>
        <w:rPr>
          <w:b/>
          <w:sz w:val="28"/>
          <w:szCs w:val="28"/>
          <w:lang w:val="fr-FR"/>
        </w:rPr>
        <w:t>Projet de développement urbain et de gouvernance locale</w:t>
      </w:r>
    </w:p>
    <w:p w:rsidR="006C330E" w:rsidRDefault="006C330E" w:rsidP="006C330E">
      <w:pPr>
        <w:pStyle w:val="Paragraphedeliste"/>
        <w:spacing w:after="0"/>
        <w:ind w:left="0"/>
        <w:rPr>
          <w:rFonts w:ascii="Times New Roman" w:hAnsi="Times New Roman"/>
          <w:b/>
          <w:sz w:val="28"/>
          <w:szCs w:val="28"/>
        </w:rPr>
      </w:pPr>
    </w:p>
    <w:p w:rsidR="006C330E" w:rsidRDefault="006C330E" w:rsidP="006C330E">
      <w:pPr>
        <w:pStyle w:val="Paragraphedeliste"/>
        <w:spacing w:after="0"/>
        <w:ind w:left="0"/>
        <w:jc w:val="center"/>
        <w:rPr>
          <w:rFonts w:ascii="Times New Roman" w:hAnsi="Times New Roman"/>
          <w:b/>
          <w:sz w:val="28"/>
          <w:szCs w:val="28"/>
        </w:rPr>
      </w:pPr>
      <w:r>
        <w:rPr>
          <w:rFonts w:ascii="Times New Roman" w:hAnsi="Times New Roman"/>
          <w:b/>
          <w:sz w:val="28"/>
          <w:szCs w:val="28"/>
        </w:rPr>
        <w:t>Fiche de suivi trimestriel E&amp;S des points focaux locaux</w:t>
      </w:r>
    </w:p>
    <w:p w:rsidR="006C330E" w:rsidRDefault="006C330E" w:rsidP="006C330E">
      <w:pPr>
        <w:pStyle w:val="Paragraphedeliste"/>
        <w:spacing w:after="0"/>
        <w:ind w:left="0"/>
        <w:jc w:val="center"/>
        <w:rPr>
          <w:rFonts w:ascii="Times New Roman" w:hAnsi="Times New Roman"/>
          <w:b/>
          <w:sz w:val="28"/>
          <w:szCs w:val="28"/>
        </w:rPr>
      </w:pPr>
    </w:p>
    <w:p w:rsidR="006C330E" w:rsidRDefault="006C330E" w:rsidP="006C330E">
      <w:pPr>
        <w:pStyle w:val="Paragraphedeliste"/>
        <w:spacing w:after="0"/>
        <w:ind w:left="0"/>
        <w:jc w:val="center"/>
        <w:rPr>
          <w:rFonts w:ascii="Times New Roman" w:hAnsi="Times New Roman"/>
          <w:b/>
          <w:sz w:val="28"/>
          <w:szCs w:val="28"/>
        </w:rPr>
      </w:pPr>
    </w:p>
    <w:p w:rsidR="006C330E" w:rsidRDefault="006C330E" w:rsidP="006C330E">
      <w:pPr>
        <w:pStyle w:val="Paragraphedeliste"/>
        <w:spacing w:after="0"/>
        <w:ind w:left="0"/>
        <w:jc w:val="center"/>
        <w:rPr>
          <w:rFonts w:ascii="Times New Roman" w:hAnsi="Times New Roman"/>
          <w:b/>
          <w:i/>
        </w:rPr>
      </w:pPr>
    </w:p>
    <w:p w:rsidR="006C330E" w:rsidRDefault="006C330E" w:rsidP="006C330E">
      <w:pPr>
        <w:pStyle w:val="Paragraphedeliste"/>
        <w:pBdr>
          <w:top w:val="single" w:sz="4" w:space="1" w:color="auto"/>
          <w:left w:val="single" w:sz="4" w:space="4" w:color="auto"/>
          <w:bottom w:val="single" w:sz="4" w:space="1" w:color="auto"/>
          <w:right w:val="single" w:sz="4" w:space="4" w:color="auto"/>
        </w:pBdr>
        <w:shd w:val="clear" w:color="auto" w:fill="EEECE1" w:themeFill="background2"/>
        <w:spacing w:after="0"/>
        <w:ind w:left="0"/>
        <w:jc w:val="center"/>
        <w:rPr>
          <w:rFonts w:ascii="Times New Roman" w:hAnsi="Times New Roman"/>
          <w:b/>
          <w:sz w:val="28"/>
          <w:szCs w:val="28"/>
        </w:rPr>
      </w:pPr>
      <w:r>
        <w:rPr>
          <w:rFonts w:ascii="Times New Roman" w:hAnsi="Times New Roman"/>
          <w:b/>
          <w:sz w:val="28"/>
          <w:szCs w:val="28"/>
        </w:rPr>
        <w:t>Projets en cours de mise en œuvre</w:t>
      </w:r>
    </w:p>
    <w:p w:rsidR="006C330E" w:rsidRDefault="006C330E" w:rsidP="006C330E">
      <w:pPr>
        <w:pStyle w:val="Paragraphedeliste"/>
        <w:spacing w:after="0"/>
        <w:ind w:left="0"/>
        <w:jc w:val="center"/>
        <w:rPr>
          <w:rFonts w:ascii="Times New Roman" w:hAnsi="Times New Roman"/>
          <w:b/>
          <w:i/>
        </w:rPr>
      </w:pPr>
    </w:p>
    <w:p w:rsidR="006C330E" w:rsidRDefault="006C330E" w:rsidP="006C330E">
      <w:pPr>
        <w:pStyle w:val="Paragraphedeliste"/>
        <w:spacing w:after="0"/>
        <w:ind w:left="0"/>
        <w:jc w:val="center"/>
        <w:rPr>
          <w:rFonts w:ascii="Times New Roman" w:hAnsi="Times New Roman"/>
          <w:b/>
          <w:i/>
        </w:rPr>
      </w:pPr>
    </w:p>
    <w:p w:rsidR="006C330E" w:rsidRDefault="006C330E" w:rsidP="006C330E">
      <w:pPr>
        <w:pStyle w:val="Paragraphedeliste"/>
        <w:spacing w:after="0"/>
        <w:ind w:left="0"/>
        <w:jc w:val="center"/>
        <w:rPr>
          <w:rFonts w:ascii="Times New Roman" w:hAnsi="Times New Roman"/>
          <w:b/>
          <w:i/>
        </w:rPr>
      </w:pPr>
    </w:p>
    <w:p w:rsidR="006C330E" w:rsidRDefault="006C330E" w:rsidP="006C330E">
      <w:pPr>
        <w:pStyle w:val="Paragraphedeliste"/>
        <w:spacing w:after="0"/>
        <w:ind w:left="0"/>
        <w:jc w:val="center"/>
        <w:rPr>
          <w:rFonts w:ascii="Times New Roman" w:hAnsi="Times New Roman"/>
          <w:b/>
          <w:i/>
        </w:rPr>
      </w:pPr>
    </w:p>
    <w:p w:rsidR="006C330E" w:rsidRDefault="006C330E" w:rsidP="006C330E">
      <w:pPr>
        <w:pStyle w:val="Default"/>
        <w:jc w:val="both"/>
        <w:rPr>
          <w:rFonts w:eastAsia="Cambria"/>
          <w:b/>
          <w:bCs/>
          <w:color w:val="auto"/>
          <w:sz w:val="26"/>
          <w:szCs w:val="26"/>
          <w:lang w:val="fr-FR"/>
        </w:rPr>
      </w:pPr>
      <w:r>
        <w:rPr>
          <w:rFonts w:eastAsia="Cambria"/>
          <w:b/>
          <w:bCs/>
          <w:color w:val="auto"/>
          <w:sz w:val="26"/>
          <w:szCs w:val="26"/>
          <w:lang w:val="fr-FR"/>
        </w:rPr>
        <w:t>Commune : BENI HASSEN</w:t>
      </w:r>
    </w:p>
    <w:p w:rsidR="006C330E" w:rsidRDefault="006C330E" w:rsidP="006C330E">
      <w:pPr>
        <w:pStyle w:val="Default"/>
        <w:jc w:val="both"/>
        <w:rPr>
          <w:rFonts w:eastAsia="Cambria"/>
          <w:color w:val="auto"/>
          <w:lang w:val="fr-FR"/>
        </w:rPr>
      </w:pPr>
      <w:r>
        <w:rPr>
          <w:rFonts w:eastAsia="Cambria"/>
          <w:b/>
          <w:bCs/>
          <w:color w:val="auto"/>
          <w:sz w:val="26"/>
          <w:szCs w:val="26"/>
          <w:lang w:val="fr-FR"/>
        </w:rPr>
        <w:t>Période(trimestre </w:t>
      </w:r>
      <w:r>
        <w:rPr>
          <w:rFonts w:eastAsia="Cambria"/>
          <w:color w:val="auto"/>
          <w:lang w:val="fr-FR"/>
        </w:rPr>
        <w:t xml:space="preserve">: </w:t>
      </w:r>
      <w:r>
        <w:rPr>
          <w:rFonts w:eastAsia="Cambria" w:hint="cs"/>
          <w:color w:val="auto"/>
          <w:rtl/>
          <w:lang w:val="fr-FR"/>
        </w:rPr>
        <w:t>4</w:t>
      </w:r>
      <w:proofErr w:type="spellStart"/>
      <w:r>
        <w:rPr>
          <w:rFonts w:eastAsia="Cambria"/>
          <w:color w:val="auto"/>
          <w:vertAlign w:val="superscript"/>
          <w:lang w:val="fr-FR"/>
        </w:rPr>
        <w:t>Em</w:t>
      </w:r>
      <w:proofErr w:type="spellEnd"/>
      <w:r>
        <w:rPr>
          <w:rFonts w:eastAsia="Cambria"/>
          <w:color w:val="auto"/>
          <w:lang w:val="fr-FR"/>
        </w:rPr>
        <w:t xml:space="preserve"> TRIMESTRE</w:t>
      </w:r>
      <w:r>
        <w:rPr>
          <w:rFonts w:eastAsia="Cambria" w:hint="cs"/>
          <w:color w:val="auto"/>
          <w:rtl/>
          <w:lang w:val="fr-FR"/>
        </w:rPr>
        <w:t>2018</w:t>
      </w:r>
    </w:p>
    <w:p w:rsidR="006C330E" w:rsidRDefault="006C330E" w:rsidP="006C330E">
      <w:pPr>
        <w:pStyle w:val="Paragraphedeliste"/>
        <w:spacing w:after="0"/>
        <w:ind w:left="0"/>
        <w:jc w:val="center"/>
        <w:rPr>
          <w:rFonts w:ascii="Times New Roman" w:hAnsi="Times New Roman"/>
          <w:b/>
        </w:rPr>
      </w:pPr>
    </w:p>
    <w:p w:rsidR="006C330E" w:rsidRDefault="006C330E" w:rsidP="006C330E">
      <w:pPr>
        <w:pStyle w:val="Paragraphedeliste"/>
        <w:spacing w:after="0"/>
        <w:ind w:left="0"/>
        <w:jc w:val="center"/>
        <w:rPr>
          <w:rFonts w:ascii="Times New Roman" w:hAnsi="Times New Roman"/>
          <w:b/>
        </w:rPr>
      </w:pPr>
    </w:p>
    <w:p w:rsidR="006C330E" w:rsidRDefault="006C330E" w:rsidP="006C330E">
      <w:pPr>
        <w:pStyle w:val="Paragraphedeliste"/>
        <w:spacing w:after="0"/>
        <w:ind w:left="0"/>
        <w:jc w:val="center"/>
        <w:rPr>
          <w:rFonts w:ascii="Times New Roman" w:hAnsi="Times New Roman"/>
          <w:b/>
        </w:rPr>
      </w:pPr>
    </w:p>
    <w:p w:rsidR="006C330E" w:rsidRDefault="006C330E" w:rsidP="006C330E">
      <w:pPr>
        <w:pStyle w:val="Default"/>
        <w:numPr>
          <w:ilvl w:val="0"/>
          <w:numId w:val="6"/>
        </w:numPr>
        <w:ind w:left="993" w:hanging="284"/>
        <w:jc w:val="both"/>
        <w:rPr>
          <w:rFonts w:eastAsia="Cambria"/>
          <w:b/>
          <w:color w:val="auto"/>
          <w:lang w:val="fr-FR"/>
        </w:rPr>
      </w:pPr>
      <w:r>
        <w:rPr>
          <w:rFonts w:eastAsia="Cambria"/>
          <w:b/>
          <w:color w:val="auto"/>
          <w:lang w:val="fr-FR"/>
        </w:rPr>
        <w:t>Mémoire descriptif, explicatif et justification :</w:t>
      </w:r>
    </w:p>
    <w:p w:rsidR="006C330E" w:rsidRDefault="006C330E" w:rsidP="006C330E">
      <w:pPr>
        <w:pStyle w:val="Default"/>
        <w:ind w:left="993"/>
        <w:jc w:val="both"/>
        <w:rPr>
          <w:rFonts w:eastAsia="Cambria"/>
          <w:b/>
          <w:color w:val="auto"/>
          <w:lang w:val="fr-FR"/>
        </w:rPr>
      </w:pPr>
    </w:p>
    <w:p w:rsidR="006C330E" w:rsidRDefault="006C330E" w:rsidP="006C330E">
      <w:pPr>
        <w:pStyle w:val="Default"/>
        <w:ind w:left="993"/>
        <w:jc w:val="both"/>
        <w:rPr>
          <w:rFonts w:eastAsia="Cambria"/>
          <w:i/>
          <w:iCs/>
          <w:color w:val="auto"/>
          <w:sz w:val="22"/>
          <w:szCs w:val="22"/>
          <w:lang w:val="fr-FR"/>
        </w:rPr>
      </w:pPr>
      <w:r>
        <w:rPr>
          <w:rFonts w:eastAsia="Cambria"/>
          <w:i/>
          <w:iCs/>
          <w:color w:val="auto"/>
          <w:sz w:val="22"/>
          <w:szCs w:val="22"/>
          <w:lang w:val="fr-FR"/>
        </w:rPr>
        <w:t xml:space="preserve">(Description de l'état global d'avancement de la mise en œuvre des mesures d'atténuation, des résultats obtenus, de la conformité au PGES et CGEAC, les anomalies identifiées, la nature des mesures prises et des actions correctives engagées, l''avancement de la mise en œuvre des mesures correctives antérieures et inclure des exemples de justificatifs en annexe (Consultants recrutés pour le suivi, PV de réception, lettres, PV de réunions, photos, </w:t>
      </w:r>
      <w:proofErr w:type="spellStart"/>
      <w:r>
        <w:rPr>
          <w:rFonts w:eastAsia="Cambria"/>
          <w:i/>
          <w:iCs/>
          <w:color w:val="auto"/>
          <w:sz w:val="22"/>
          <w:szCs w:val="22"/>
          <w:lang w:val="fr-FR"/>
        </w:rPr>
        <w:t>etc</w:t>
      </w:r>
      <w:proofErr w:type="spellEnd"/>
      <w:r>
        <w:rPr>
          <w:rFonts w:eastAsia="Cambria"/>
          <w:i/>
          <w:iCs/>
          <w:color w:val="auto"/>
          <w:sz w:val="22"/>
          <w:szCs w:val="22"/>
          <w:lang w:val="fr-FR"/>
        </w:rPr>
        <w:t>)</w:t>
      </w:r>
    </w:p>
    <w:p w:rsidR="006C330E" w:rsidRDefault="006C330E" w:rsidP="006C330E">
      <w:pPr>
        <w:pStyle w:val="Default"/>
        <w:ind w:left="720"/>
        <w:jc w:val="both"/>
        <w:rPr>
          <w:rFonts w:eastAsia="Cambria"/>
          <w:color w:val="auto"/>
          <w:lang w:val="fr-FR"/>
        </w:rPr>
      </w:pPr>
      <w:r>
        <w:rPr>
          <w:rFonts w:eastAsia="Cambria"/>
          <w:color w:val="auto"/>
          <w:lang w:val="fr-FR"/>
        </w:rPr>
        <w:t xml:space="preserve">Le projet de voirie programmé en </w:t>
      </w:r>
      <w:r>
        <w:rPr>
          <w:rFonts w:eastAsia="Cambria" w:hint="cs"/>
          <w:color w:val="auto"/>
          <w:rtl/>
          <w:lang w:val="fr-FR"/>
        </w:rPr>
        <w:t>2016</w:t>
      </w:r>
      <w:r>
        <w:rPr>
          <w:rFonts w:eastAsia="Cambria"/>
          <w:color w:val="auto"/>
          <w:lang w:val="fr-FR"/>
        </w:rPr>
        <w:t xml:space="preserve"> est 100</w:t>
      </w:r>
      <w:r>
        <w:rPr>
          <w:rFonts w:eastAsia="Cambria" w:hint="cs"/>
          <w:color w:val="auto"/>
          <w:rtl/>
          <w:lang w:val="fr-FR"/>
        </w:rPr>
        <w:t xml:space="preserve">./. </w:t>
      </w:r>
      <w:r>
        <w:rPr>
          <w:rFonts w:eastAsia="Cambria"/>
          <w:color w:val="auto"/>
          <w:lang w:val="fr-FR"/>
        </w:rPr>
        <w:t xml:space="preserve">de </w:t>
      </w:r>
      <w:proofErr w:type="spellStart"/>
      <w:r>
        <w:rPr>
          <w:rFonts w:eastAsia="Cambria"/>
          <w:color w:val="auto"/>
          <w:lang w:val="fr-FR"/>
        </w:rPr>
        <w:t>realisation</w:t>
      </w:r>
      <w:proofErr w:type="spellEnd"/>
      <w:r>
        <w:rPr>
          <w:rFonts w:eastAsia="Cambria"/>
          <w:color w:val="auto"/>
          <w:lang w:val="fr-FR"/>
        </w:rPr>
        <w:t xml:space="preserve">  </w:t>
      </w:r>
      <w:r>
        <w:rPr>
          <w:rFonts w:eastAsia="Cambria"/>
          <w:b/>
          <w:bCs/>
          <w:color w:val="auto"/>
          <w:sz w:val="20"/>
          <w:szCs w:val="20"/>
          <w:lang w:val="fr-FR"/>
        </w:rPr>
        <w:t>PV DE RECEPTION PROVESOIR</w:t>
      </w:r>
      <w:r>
        <w:rPr>
          <w:rFonts w:eastAsia="Cambria"/>
          <w:color w:val="auto"/>
          <w:lang w:val="fr-FR"/>
        </w:rPr>
        <w:t xml:space="preserve"> </w:t>
      </w:r>
    </w:p>
    <w:p w:rsidR="006C330E" w:rsidRDefault="006C330E" w:rsidP="006C330E">
      <w:pPr>
        <w:pStyle w:val="Default"/>
        <w:ind w:left="720"/>
        <w:jc w:val="both"/>
        <w:rPr>
          <w:rFonts w:eastAsia="Cambria"/>
          <w:color w:val="auto"/>
          <w:lang w:val="fr-FR"/>
        </w:rPr>
      </w:pPr>
      <w:r>
        <w:rPr>
          <w:rFonts w:eastAsia="Cambria"/>
          <w:color w:val="auto"/>
          <w:lang w:val="fr-FR"/>
        </w:rPr>
        <w:lastRenderedPageBreak/>
        <w:t xml:space="preserve">Le projet de </w:t>
      </w:r>
      <w:proofErr w:type="spellStart"/>
      <w:r>
        <w:rPr>
          <w:rFonts w:eastAsia="Cambria"/>
          <w:color w:val="auto"/>
          <w:lang w:val="fr-FR"/>
        </w:rPr>
        <w:t>eclairage</w:t>
      </w:r>
      <w:proofErr w:type="spellEnd"/>
      <w:r>
        <w:rPr>
          <w:rFonts w:eastAsia="Cambria"/>
          <w:color w:val="auto"/>
          <w:lang w:val="fr-FR"/>
        </w:rPr>
        <w:t xml:space="preserve">  programmé en </w:t>
      </w:r>
      <w:r>
        <w:rPr>
          <w:rFonts w:eastAsia="Cambria" w:hint="cs"/>
          <w:color w:val="auto"/>
          <w:rtl/>
          <w:lang w:val="fr-FR"/>
        </w:rPr>
        <w:t>2016</w:t>
      </w:r>
      <w:r>
        <w:rPr>
          <w:rFonts w:eastAsia="Cambria"/>
          <w:color w:val="auto"/>
          <w:lang w:val="fr-FR"/>
        </w:rPr>
        <w:t xml:space="preserve"> est 100</w:t>
      </w:r>
      <w:r>
        <w:rPr>
          <w:rFonts w:eastAsia="Cambria" w:hint="cs"/>
          <w:color w:val="auto"/>
          <w:rtl/>
          <w:lang w:val="fr-FR"/>
        </w:rPr>
        <w:t xml:space="preserve">./. </w:t>
      </w:r>
      <w:r>
        <w:rPr>
          <w:rFonts w:eastAsia="Cambria"/>
          <w:color w:val="auto"/>
          <w:lang w:val="fr-FR"/>
        </w:rPr>
        <w:t xml:space="preserve">de </w:t>
      </w:r>
      <w:proofErr w:type="spellStart"/>
      <w:r>
        <w:rPr>
          <w:rFonts w:eastAsia="Cambria"/>
          <w:color w:val="auto"/>
          <w:lang w:val="fr-FR"/>
        </w:rPr>
        <w:t>realisation</w:t>
      </w:r>
      <w:proofErr w:type="spellEnd"/>
      <w:r>
        <w:rPr>
          <w:rFonts w:eastAsia="Cambria"/>
          <w:b/>
          <w:bCs/>
          <w:color w:val="auto"/>
          <w:sz w:val="20"/>
          <w:szCs w:val="20"/>
          <w:lang w:val="fr-FR"/>
        </w:rPr>
        <w:t xml:space="preserve"> PV DE RECEPTION PROVESOIR</w:t>
      </w:r>
    </w:p>
    <w:p w:rsidR="006C330E" w:rsidRDefault="006C330E" w:rsidP="006C330E">
      <w:pPr>
        <w:pStyle w:val="Default"/>
        <w:ind w:left="720"/>
        <w:jc w:val="both"/>
        <w:rPr>
          <w:rFonts w:eastAsia="Cambria"/>
          <w:color w:val="auto"/>
          <w:lang w:val="fr-FR"/>
        </w:rPr>
      </w:pPr>
      <w:r>
        <w:rPr>
          <w:rFonts w:eastAsia="Cambria"/>
          <w:color w:val="auto"/>
          <w:lang w:val="fr-FR"/>
        </w:rPr>
        <w:t xml:space="preserve">Le projet de </w:t>
      </w:r>
      <w:proofErr w:type="spellStart"/>
      <w:r>
        <w:rPr>
          <w:rFonts w:eastAsia="Cambria"/>
          <w:color w:val="auto"/>
          <w:lang w:val="fr-FR"/>
        </w:rPr>
        <w:t>eclairage</w:t>
      </w:r>
      <w:proofErr w:type="spellEnd"/>
      <w:r>
        <w:rPr>
          <w:rFonts w:eastAsia="Cambria"/>
          <w:color w:val="auto"/>
          <w:lang w:val="fr-FR"/>
        </w:rPr>
        <w:t xml:space="preserve">  programmé en </w:t>
      </w:r>
      <w:r>
        <w:rPr>
          <w:rFonts w:eastAsia="Cambria" w:hint="cs"/>
          <w:color w:val="auto"/>
          <w:rtl/>
          <w:lang w:val="fr-FR"/>
        </w:rPr>
        <w:t>2017</w:t>
      </w:r>
      <w:r>
        <w:rPr>
          <w:rFonts w:eastAsia="Cambria"/>
          <w:color w:val="auto"/>
          <w:lang w:val="fr-FR"/>
        </w:rPr>
        <w:t xml:space="preserve"> est 100</w:t>
      </w:r>
      <w:r>
        <w:rPr>
          <w:rFonts w:eastAsia="Cambria" w:hint="cs"/>
          <w:color w:val="auto"/>
          <w:rtl/>
          <w:lang w:val="fr-FR"/>
        </w:rPr>
        <w:t xml:space="preserve">./. </w:t>
      </w:r>
      <w:r>
        <w:rPr>
          <w:rFonts w:eastAsia="Cambria"/>
          <w:color w:val="auto"/>
          <w:lang w:val="fr-FR"/>
        </w:rPr>
        <w:t xml:space="preserve">de </w:t>
      </w:r>
      <w:proofErr w:type="spellStart"/>
      <w:r>
        <w:rPr>
          <w:rFonts w:eastAsia="Cambria"/>
          <w:color w:val="auto"/>
          <w:lang w:val="fr-FR"/>
        </w:rPr>
        <w:t>realisation</w:t>
      </w:r>
      <w:proofErr w:type="spellEnd"/>
      <w:r>
        <w:rPr>
          <w:rFonts w:eastAsia="Cambria"/>
          <w:b/>
          <w:bCs/>
          <w:color w:val="auto"/>
          <w:sz w:val="20"/>
          <w:szCs w:val="20"/>
          <w:lang w:val="fr-FR"/>
        </w:rPr>
        <w:t xml:space="preserve"> PV DE RECEPTION PROVESOIR</w:t>
      </w:r>
    </w:p>
    <w:p w:rsidR="006C330E" w:rsidRDefault="006C330E" w:rsidP="006C330E">
      <w:pPr>
        <w:pStyle w:val="Default"/>
        <w:ind w:left="720"/>
        <w:jc w:val="both"/>
        <w:rPr>
          <w:rFonts w:eastAsia="Cambria"/>
          <w:color w:val="auto"/>
          <w:lang w:val="fr-FR"/>
        </w:rPr>
      </w:pPr>
      <w:r>
        <w:rPr>
          <w:rFonts w:eastAsia="Cambria"/>
          <w:color w:val="auto"/>
          <w:lang w:val="fr-FR"/>
        </w:rPr>
        <w:t xml:space="preserve">Le projet de voirie programmé en </w:t>
      </w:r>
      <w:r>
        <w:rPr>
          <w:rFonts w:eastAsia="Cambria" w:hint="cs"/>
          <w:color w:val="auto"/>
          <w:rtl/>
          <w:lang w:val="fr-FR"/>
        </w:rPr>
        <w:t>2017</w:t>
      </w:r>
      <w:r>
        <w:rPr>
          <w:rFonts w:eastAsia="Cambria"/>
          <w:color w:val="auto"/>
          <w:lang w:val="fr-FR"/>
        </w:rPr>
        <w:t xml:space="preserve"> est </w:t>
      </w:r>
      <w:r>
        <w:rPr>
          <w:rFonts w:eastAsia="Cambria" w:hint="cs"/>
          <w:color w:val="auto"/>
          <w:rtl/>
          <w:lang w:val="fr-FR"/>
        </w:rPr>
        <w:t xml:space="preserve">100./. </w:t>
      </w:r>
      <w:r>
        <w:rPr>
          <w:rFonts w:eastAsia="Cambria"/>
          <w:color w:val="auto"/>
          <w:lang w:val="fr-FR"/>
        </w:rPr>
        <w:t xml:space="preserve">de </w:t>
      </w:r>
      <w:proofErr w:type="spellStart"/>
      <w:r>
        <w:rPr>
          <w:rFonts w:eastAsia="Cambria"/>
          <w:color w:val="auto"/>
          <w:lang w:val="fr-FR"/>
        </w:rPr>
        <w:t>realisation</w:t>
      </w:r>
      <w:proofErr w:type="spellEnd"/>
      <w:r>
        <w:rPr>
          <w:rFonts w:eastAsia="Cambria"/>
          <w:b/>
          <w:bCs/>
          <w:color w:val="auto"/>
          <w:sz w:val="20"/>
          <w:szCs w:val="20"/>
          <w:lang w:val="fr-FR"/>
        </w:rPr>
        <w:t xml:space="preserve"> PV DE RECEPTION PROVESOIR</w:t>
      </w:r>
      <w:r>
        <w:rPr>
          <w:rFonts w:eastAsia="Cambria"/>
          <w:color w:val="auto"/>
          <w:lang w:val="fr-FR"/>
        </w:rPr>
        <w:t xml:space="preserve"> </w:t>
      </w: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Paragraphedeliste"/>
        <w:spacing w:after="0"/>
        <w:ind w:left="0"/>
        <w:jc w:val="center"/>
        <w:rPr>
          <w:rFonts w:ascii="Times New Roman" w:hAnsi="Times New Roman"/>
          <w:b/>
        </w:rPr>
      </w:pPr>
    </w:p>
    <w:p w:rsidR="006C330E" w:rsidRDefault="006C330E" w:rsidP="006C330E">
      <w:pPr>
        <w:pStyle w:val="Default"/>
        <w:jc w:val="both"/>
        <w:rPr>
          <w:rFonts w:eastAsia="Cambria"/>
          <w:color w:val="auto"/>
          <w:lang w:val="fr-FR"/>
        </w:rPr>
      </w:pPr>
    </w:p>
    <w:p w:rsidR="006C330E" w:rsidRDefault="006C330E" w:rsidP="006C330E">
      <w:pPr>
        <w:pStyle w:val="Default"/>
        <w:numPr>
          <w:ilvl w:val="0"/>
          <w:numId w:val="6"/>
        </w:numPr>
        <w:ind w:left="993" w:hanging="284"/>
        <w:jc w:val="both"/>
        <w:rPr>
          <w:rFonts w:eastAsia="Cambria"/>
          <w:b/>
          <w:color w:val="auto"/>
          <w:lang w:val="fr-FR"/>
        </w:rPr>
      </w:pPr>
      <w:r>
        <w:rPr>
          <w:rFonts w:eastAsia="Cambria"/>
          <w:b/>
          <w:color w:val="auto"/>
          <w:lang w:val="fr-FR"/>
        </w:rPr>
        <w:t>Présentation de tous les projets réalisés pendant la période.</w:t>
      </w:r>
    </w:p>
    <w:p w:rsidR="006C330E" w:rsidRDefault="006C330E" w:rsidP="006C330E">
      <w:pPr>
        <w:pStyle w:val="Default"/>
        <w:ind w:left="720"/>
        <w:jc w:val="both"/>
        <w:rPr>
          <w:rFonts w:eastAsia="Cambria"/>
          <w:color w:val="auto"/>
          <w:lang w:val="fr-FR"/>
        </w:rPr>
      </w:pPr>
    </w:p>
    <w:tbl>
      <w:tblPr>
        <w:tblStyle w:val="Grilledutableau"/>
        <w:tblW w:w="14385" w:type="dxa"/>
        <w:tblInd w:w="0" w:type="dxa"/>
        <w:tblLayout w:type="fixed"/>
        <w:tblLook w:val="04A0"/>
      </w:tblPr>
      <w:tblGrid>
        <w:gridCol w:w="566"/>
        <w:gridCol w:w="1984"/>
        <w:gridCol w:w="1274"/>
        <w:gridCol w:w="1558"/>
        <w:gridCol w:w="1276"/>
        <w:gridCol w:w="1056"/>
        <w:gridCol w:w="1212"/>
        <w:gridCol w:w="1616"/>
        <w:gridCol w:w="1292"/>
        <w:gridCol w:w="1134"/>
        <w:gridCol w:w="1417"/>
      </w:tblGrid>
      <w:tr w:rsidR="006C330E" w:rsidTr="006C330E">
        <w:trPr>
          <w:trHeight w:val="345"/>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lang w:val="fr-FR"/>
              </w:rPr>
            </w:pPr>
            <w:r>
              <w:rPr>
                <w:rFonts w:eastAsia="Cambria"/>
                <w:color w:val="auto"/>
                <w:lang w:val="fr-FR"/>
              </w:rPr>
              <w:t>N°</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jc w:val="center"/>
              <w:rPr>
                <w:rFonts w:ascii="Times New Roman" w:eastAsia="MS Mincho" w:hAnsi="Times New Roman" w:cs="Times New Roman"/>
                <w:lang w:eastAsia="ja-JP"/>
              </w:rPr>
            </w:pPr>
            <w:r>
              <w:t xml:space="preserve">Indication du </w:t>
            </w:r>
            <w:proofErr w:type="spellStart"/>
            <w:r>
              <w:t>projet</w:t>
            </w:r>
            <w:proofErr w:type="spellEnd"/>
          </w:p>
        </w:tc>
        <w:tc>
          <w:tcPr>
            <w:tcW w:w="2833" w:type="dxa"/>
            <w:gridSpan w:val="2"/>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lang w:val="fr-FR"/>
              </w:rPr>
            </w:pPr>
            <w:r>
              <w:rPr>
                <w:rFonts w:eastAsia="Cambria"/>
                <w:color w:val="auto"/>
                <w:lang w:val="fr-FR"/>
              </w:rPr>
              <w:t>Coût</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lang w:val="fr-FR"/>
              </w:rPr>
            </w:pPr>
            <w:r>
              <w:rPr>
                <w:rFonts w:eastAsia="Cambria"/>
                <w:color w:val="auto"/>
                <w:lang w:val="fr-FR"/>
              </w:rPr>
              <w:t>Schéma de financement</w:t>
            </w:r>
          </w:p>
        </w:tc>
        <w:tc>
          <w:tcPr>
            <w:tcW w:w="1616"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lang w:val="fr-FR"/>
              </w:rPr>
            </w:pPr>
            <w:r>
              <w:rPr>
                <w:rFonts w:eastAsia="Cambria"/>
                <w:color w:val="auto"/>
                <w:lang w:val="fr-FR"/>
              </w:rPr>
              <w:t>Emplacement</w:t>
            </w:r>
          </w:p>
        </w:tc>
        <w:tc>
          <w:tcPr>
            <w:tcW w:w="3843" w:type="dxa"/>
            <w:gridSpan w:val="3"/>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lang w:val="fr-FR"/>
              </w:rPr>
            </w:pPr>
            <w:r>
              <w:rPr>
                <w:rFonts w:eastAsia="Cambria"/>
                <w:color w:val="auto"/>
                <w:lang w:val="fr-FR"/>
              </w:rPr>
              <w:t>Phase</w:t>
            </w:r>
          </w:p>
        </w:tc>
      </w:tr>
      <w:tr w:rsidR="006C330E" w:rsidTr="006C330E">
        <w:trPr>
          <w:trHeight w:val="31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lang w:val="fr-FR"/>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MS Mincho" w:hAnsi="Times New Roman" w:cs="Times New Roman"/>
                <w:lang w:eastAsia="ja-JP"/>
              </w:rPr>
            </w:pP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lang w:val="fr-FR"/>
              </w:rPr>
            </w:pPr>
            <w:r>
              <w:rPr>
                <w:rFonts w:eastAsia="Cambria"/>
                <w:color w:val="auto"/>
                <w:lang w:val="fr-FR"/>
              </w:rPr>
              <w:t>Prévu par le PAI</w:t>
            </w:r>
          </w:p>
        </w:tc>
        <w:tc>
          <w:tcPr>
            <w:tcW w:w="1558"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lang w:val="fr-FR"/>
              </w:rPr>
            </w:pPr>
            <w:r>
              <w:rPr>
                <w:rFonts w:eastAsia="Cambria"/>
                <w:color w:val="auto"/>
                <w:lang w:val="fr-FR"/>
              </w:rPr>
              <w:t>actualisé</w:t>
            </w:r>
          </w:p>
        </w:tc>
        <w:tc>
          <w:tcPr>
            <w:tcW w:w="3544" w:type="dxa"/>
            <w:gridSpan w:val="3"/>
            <w:tcBorders>
              <w:top w:val="single" w:sz="4" w:space="0" w:color="auto"/>
              <w:left w:val="single" w:sz="4" w:space="0" w:color="auto"/>
              <w:bottom w:val="single" w:sz="4" w:space="0" w:color="auto"/>
              <w:right w:val="single" w:sz="4" w:space="0" w:color="auto"/>
            </w:tcBorders>
          </w:tcPr>
          <w:p w:rsidR="006C330E" w:rsidRDefault="006C330E">
            <w:pPr>
              <w:pStyle w:val="Default"/>
              <w:jc w:val="both"/>
              <w:rPr>
                <w:rFonts w:eastAsia="Cambria"/>
                <w:color w:val="auto"/>
                <w:lang w:val="fr-FR"/>
              </w:rPr>
            </w:pPr>
          </w:p>
        </w:tc>
        <w:tc>
          <w:tcPr>
            <w:tcW w:w="1616"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lang w:val="fr-FR"/>
              </w:rPr>
            </w:pPr>
          </w:p>
        </w:tc>
        <w:tc>
          <w:tcPr>
            <w:tcW w:w="1292" w:type="dxa"/>
            <w:vMerge w:val="restart"/>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lang w:val="fr-FR"/>
              </w:rPr>
            </w:pPr>
            <w:r>
              <w:rPr>
                <w:rFonts w:eastAsia="Cambria"/>
                <w:color w:val="auto"/>
                <w:lang w:val="fr-FR"/>
              </w:rPr>
              <w:t>conception</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lang w:val="fr-FR"/>
              </w:rPr>
            </w:pPr>
            <w:r>
              <w:rPr>
                <w:rFonts w:eastAsia="Cambria"/>
                <w:color w:val="auto"/>
                <w:lang w:val="fr-FR"/>
              </w:rPr>
              <w:t>travaux</w:t>
            </w:r>
          </w:p>
        </w:tc>
        <w:tc>
          <w:tcPr>
            <w:tcW w:w="1417" w:type="dxa"/>
            <w:vMerge w:val="restart"/>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lang w:val="fr-FR"/>
              </w:rPr>
            </w:pPr>
            <w:r>
              <w:rPr>
                <w:rFonts w:eastAsia="Cambria"/>
                <w:color w:val="auto"/>
                <w:lang w:val="fr-FR"/>
              </w:rPr>
              <w:t>exploitation</w:t>
            </w:r>
          </w:p>
        </w:tc>
      </w:tr>
      <w:tr w:rsidR="006C330E" w:rsidTr="006C330E">
        <w:trPr>
          <w:trHeight w:val="51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lang w:val="fr-FR"/>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MS Mincho" w:hAnsi="Times New Roman" w:cs="Times New Roman"/>
                <w:lang w:eastAsia="ja-JP"/>
              </w:rPr>
            </w:pPr>
          </w:p>
        </w:tc>
        <w:tc>
          <w:tcPr>
            <w:tcW w:w="2833"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lang w:val="fr-FR"/>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lang w:val="fr-FR"/>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lang w:val="fr-FR"/>
              </w:rPr>
            </w:pPr>
            <w:r>
              <w:rPr>
                <w:rFonts w:eastAsia="Cambria"/>
                <w:color w:val="auto"/>
                <w:lang w:val="fr-FR"/>
              </w:rPr>
              <w:t>Dotation non affectée</w:t>
            </w:r>
          </w:p>
        </w:tc>
        <w:tc>
          <w:tcPr>
            <w:tcW w:w="1056" w:type="dxa"/>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lang w:val="fr-FR"/>
              </w:rPr>
            </w:pPr>
            <w:r>
              <w:rPr>
                <w:rFonts w:eastAsia="Cambria"/>
                <w:color w:val="auto"/>
                <w:lang w:val="fr-FR"/>
              </w:rPr>
              <w:t>Dotation affectée</w:t>
            </w:r>
          </w:p>
        </w:tc>
        <w:tc>
          <w:tcPr>
            <w:tcW w:w="1212" w:type="dxa"/>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lang w:val="fr-FR"/>
              </w:rPr>
            </w:pPr>
            <w:r>
              <w:rPr>
                <w:rFonts w:eastAsia="Cambria"/>
                <w:color w:val="auto"/>
                <w:lang w:val="fr-FR"/>
              </w:rPr>
              <w:t>Autres à préciser</w:t>
            </w:r>
          </w:p>
        </w:tc>
        <w:tc>
          <w:tcPr>
            <w:tcW w:w="1616"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lang w:val="fr-FR"/>
              </w:rPr>
            </w:pPr>
          </w:p>
        </w:tc>
        <w:tc>
          <w:tcPr>
            <w:tcW w:w="3843"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lang w:val="fr-F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lang w:val="fr-F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lang w:val="fr-FR"/>
              </w:rPr>
            </w:pPr>
          </w:p>
        </w:tc>
      </w:tr>
      <w:tr w:rsidR="006C330E" w:rsidTr="006C330E">
        <w:tc>
          <w:tcPr>
            <w:tcW w:w="567"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lang w:val="fr-FR"/>
              </w:rPr>
            </w:pPr>
            <w:r>
              <w:rPr>
                <w:rFonts w:eastAsia="Cambria"/>
                <w:color w:val="auto"/>
                <w:lang w:val="fr-FR"/>
              </w:rPr>
              <w:t>01</w:t>
            </w:r>
          </w:p>
        </w:tc>
        <w:tc>
          <w:tcPr>
            <w:tcW w:w="1985"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lang w:val="fr-FR"/>
              </w:rPr>
            </w:pPr>
            <w:r>
              <w:rPr>
                <w:rFonts w:eastAsia="Cambria"/>
                <w:color w:val="auto"/>
                <w:lang w:val="fr-FR"/>
              </w:rPr>
              <w:t>voirie</w:t>
            </w:r>
          </w:p>
        </w:tc>
        <w:tc>
          <w:tcPr>
            <w:tcW w:w="1275" w:type="dxa"/>
            <w:tcBorders>
              <w:top w:val="single" w:sz="4" w:space="0" w:color="auto"/>
              <w:left w:val="single" w:sz="4" w:space="0" w:color="auto"/>
              <w:bottom w:val="single" w:sz="4" w:space="0" w:color="auto"/>
              <w:right w:val="single" w:sz="4" w:space="0" w:color="auto"/>
            </w:tcBorders>
            <w:hideMark/>
          </w:tcPr>
          <w:p w:rsidR="006C330E" w:rsidRDefault="006C330E">
            <w:pPr>
              <w:rPr>
                <w:rFonts w:ascii="Times New Roman" w:eastAsia="MS Mincho" w:hAnsi="Times New Roman" w:cs="Times New Roman"/>
                <w:lang w:eastAsia="ja-JP"/>
              </w:rPr>
            </w:pPr>
            <w:r>
              <w:rPr>
                <w:rFonts w:eastAsia="Cambria"/>
                <w:lang w:val="fr-FR"/>
              </w:rPr>
              <w:t xml:space="preserve">Néant </w:t>
            </w:r>
          </w:p>
        </w:tc>
        <w:tc>
          <w:tcPr>
            <w:tcW w:w="1558" w:type="dxa"/>
            <w:tcBorders>
              <w:top w:val="single" w:sz="4" w:space="0" w:color="auto"/>
              <w:left w:val="single" w:sz="4" w:space="0" w:color="auto"/>
              <w:bottom w:val="single" w:sz="4" w:space="0" w:color="auto"/>
              <w:right w:val="single" w:sz="4" w:space="0" w:color="auto"/>
            </w:tcBorders>
            <w:hideMark/>
          </w:tcPr>
          <w:p w:rsidR="006C330E" w:rsidRDefault="006C330E">
            <w:pPr>
              <w:rPr>
                <w:rFonts w:ascii="Times New Roman" w:eastAsia="MS Mincho" w:hAnsi="Times New Roman" w:cs="Times New Roman"/>
                <w:lang w:eastAsia="ja-JP"/>
              </w:rPr>
            </w:pPr>
            <w:r>
              <w:rPr>
                <w:rFonts w:eastAsia="Cambria"/>
                <w:lang w:val="fr-FR"/>
              </w:rPr>
              <w:t xml:space="preserve">Néant </w:t>
            </w:r>
          </w:p>
        </w:tc>
        <w:tc>
          <w:tcPr>
            <w:tcW w:w="1276" w:type="dxa"/>
            <w:tcBorders>
              <w:top w:val="single" w:sz="4" w:space="0" w:color="auto"/>
              <w:left w:val="single" w:sz="4" w:space="0" w:color="auto"/>
              <w:bottom w:val="single" w:sz="4" w:space="0" w:color="auto"/>
              <w:right w:val="single" w:sz="4" w:space="0" w:color="auto"/>
            </w:tcBorders>
            <w:hideMark/>
          </w:tcPr>
          <w:p w:rsidR="006C330E" w:rsidRDefault="006C330E">
            <w:pPr>
              <w:rPr>
                <w:rFonts w:ascii="Times New Roman" w:eastAsia="MS Mincho" w:hAnsi="Times New Roman" w:cs="Times New Roman"/>
                <w:lang w:eastAsia="ja-JP"/>
              </w:rPr>
            </w:pPr>
            <w:r>
              <w:rPr>
                <w:rFonts w:eastAsia="Cambria"/>
                <w:lang w:val="fr-FR"/>
              </w:rPr>
              <w:t xml:space="preserve">Néant </w:t>
            </w:r>
          </w:p>
        </w:tc>
        <w:tc>
          <w:tcPr>
            <w:tcW w:w="1056" w:type="dxa"/>
            <w:tcBorders>
              <w:top w:val="single" w:sz="4" w:space="0" w:color="auto"/>
              <w:left w:val="single" w:sz="4" w:space="0" w:color="auto"/>
              <w:bottom w:val="single" w:sz="4" w:space="0" w:color="auto"/>
              <w:right w:val="single" w:sz="4" w:space="0" w:color="auto"/>
            </w:tcBorders>
            <w:hideMark/>
          </w:tcPr>
          <w:p w:rsidR="006C330E" w:rsidRDefault="006C330E">
            <w:pPr>
              <w:rPr>
                <w:rFonts w:ascii="Times New Roman" w:eastAsia="MS Mincho" w:hAnsi="Times New Roman" w:cs="Times New Roman"/>
                <w:lang w:eastAsia="ja-JP"/>
              </w:rPr>
            </w:pPr>
            <w:r>
              <w:rPr>
                <w:rFonts w:eastAsia="Cambria"/>
                <w:lang w:val="fr-FR"/>
              </w:rPr>
              <w:t xml:space="preserve">Néant </w:t>
            </w:r>
          </w:p>
        </w:tc>
        <w:tc>
          <w:tcPr>
            <w:tcW w:w="1212" w:type="dxa"/>
            <w:tcBorders>
              <w:top w:val="single" w:sz="4" w:space="0" w:color="auto"/>
              <w:left w:val="single" w:sz="4" w:space="0" w:color="auto"/>
              <w:bottom w:val="single" w:sz="4" w:space="0" w:color="auto"/>
              <w:right w:val="single" w:sz="4" w:space="0" w:color="auto"/>
            </w:tcBorders>
          </w:tcPr>
          <w:p w:rsidR="006C330E" w:rsidRDefault="006C330E">
            <w:pPr>
              <w:pStyle w:val="Default"/>
              <w:jc w:val="both"/>
              <w:rPr>
                <w:rFonts w:eastAsia="Cambria"/>
                <w:color w:val="auto"/>
                <w:lang w:val="fr-FR"/>
              </w:rPr>
            </w:pPr>
          </w:p>
        </w:tc>
        <w:tc>
          <w:tcPr>
            <w:tcW w:w="1616"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lang w:val="fr-FR"/>
              </w:rPr>
            </w:pPr>
            <w:r>
              <w:rPr>
                <w:rFonts w:eastAsia="Cambria"/>
                <w:color w:val="auto"/>
                <w:lang w:val="fr-FR"/>
              </w:rPr>
              <w:t>Communal</w:t>
            </w:r>
          </w:p>
        </w:tc>
        <w:tc>
          <w:tcPr>
            <w:tcW w:w="1292"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lang w:val="fr-FR"/>
              </w:rPr>
            </w:pPr>
            <w:r>
              <w:rPr>
                <w:rFonts w:eastAsia="Cambria"/>
                <w:color w:val="auto"/>
                <w:lang w:val="fr-FR"/>
              </w:rPr>
              <w:t>*</w:t>
            </w:r>
          </w:p>
        </w:tc>
        <w:tc>
          <w:tcPr>
            <w:tcW w:w="1134" w:type="dxa"/>
            <w:tcBorders>
              <w:top w:val="single" w:sz="4" w:space="0" w:color="auto"/>
              <w:left w:val="single" w:sz="4" w:space="0" w:color="auto"/>
              <w:bottom w:val="single" w:sz="4" w:space="0" w:color="auto"/>
              <w:right w:val="single" w:sz="4" w:space="0" w:color="auto"/>
            </w:tcBorders>
          </w:tcPr>
          <w:p w:rsidR="006C330E" w:rsidRDefault="006C330E">
            <w:pPr>
              <w:pStyle w:val="Default"/>
              <w:jc w:val="both"/>
              <w:rPr>
                <w:rFonts w:eastAsia="Cambria"/>
                <w:color w:val="auto"/>
                <w:lang w:val="fr-FR"/>
              </w:rPr>
            </w:pPr>
          </w:p>
        </w:tc>
        <w:tc>
          <w:tcPr>
            <w:tcW w:w="1417" w:type="dxa"/>
            <w:tcBorders>
              <w:top w:val="single" w:sz="4" w:space="0" w:color="auto"/>
              <w:left w:val="single" w:sz="4" w:space="0" w:color="auto"/>
              <w:bottom w:val="single" w:sz="4" w:space="0" w:color="auto"/>
              <w:right w:val="single" w:sz="4" w:space="0" w:color="auto"/>
            </w:tcBorders>
          </w:tcPr>
          <w:p w:rsidR="006C330E" w:rsidRDefault="006C330E">
            <w:pPr>
              <w:pStyle w:val="Default"/>
              <w:jc w:val="both"/>
              <w:rPr>
                <w:rFonts w:eastAsia="Cambria"/>
                <w:color w:val="auto"/>
                <w:lang w:val="fr-FR"/>
              </w:rPr>
            </w:pPr>
          </w:p>
        </w:tc>
      </w:tr>
      <w:tr w:rsidR="006C330E" w:rsidTr="006C330E">
        <w:tc>
          <w:tcPr>
            <w:tcW w:w="567"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lang w:val="fr-FR"/>
              </w:rPr>
            </w:pPr>
            <w:r>
              <w:rPr>
                <w:rFonts w:eastAsia="Cambria" w:hint="cs"/>
                <w:color w:val="auto"/>
                <w:rtl/>
                <w:lang w:val="fr-FR"/>
              </w:rPr>
              <w:t>02</w:t>
            </w:r>
          </w:p>
        </w:tc>
        <w:tc>
          <w:tcPr>
            <w:tcW w:w="1985"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lang w:val="fr-FR"/>
              </w:rPr>
            </w:pPr>
            <w:r>
              <w:rPr>
                <w:rFonts w:eastAsia="Cambria"/>
                <w:color w:val="auto"/>
                <w:lang w:val="fr-FR"/>
              </w:rPr>
              <w:t>Eclairage public</w:t>
            </w:r>
          </w:p>
        </w:tc>
        <w:tc>
          <w:tcPr>
            <w:tcW w:w="1275" w:type="dxa"/>
            <w:tcBorders>
              <w:top w:val="single" w:sz="4" w:space="0" w:color="auto"/>
              <w:left w:val="single" w:sz="4" w:space="0" w:color="auto"/>
              <w:bottom w:val="single" w:sz="4" w:space="0" w:color="auto"/>
              <w:right w:val="single" w:sz="4" w:space="0" w:color="auto"/>
            </w:tcBorders>
            <w:hideMark/>
          </w:tcPr>
          <w:p w:rsidR="006C330E" w:rsidRDefault="006C330E">
            <w:pPr>
              <w:rPr>
                <w:rFonts w:ascii="Times New Roman" w:eastAsia="MS Mincho" w:hAnsi="Times New Roman" w:cs="Times New Roman"/>
                <w:lang w:eastAsia="ja-JP"/>
              </w:rPr>
            </w:pPr>
            <w:r>
              <w:rPr>
                <w:rFonts w:eastAsia="Cambria"/>
                <w:lang w:val="fr-FR"/>
              </w:rPr>
              <w:t xml:space="preserve">Néant </w:t>
            </w:r>
          </w:p>
        </w:tc>
        <w:tc>
          <w:tcPr>
            <w:tcW w:w="1558" w:type="dxa"/>
            <w:tcBorders>
              <w:top w:val="single" w:sz="4" w:space="0" w:color="auto"/>
              <w:left w:val="single" w:sz="4" w:space="0" w:color="auto"/>
              <w:bottom w:val="single" w:sz="4" w:space="0" w:color="auto"/>
              <w:right w:val="single" w:sz="4" w:space="0" w:color="auto"/>
            </w:tcBorders>
            <w:hideMark/>
          </w:tcPr>
          <w:p w:rsidR="006C330E" w:rsidRDefault="006C330E">
            <w:pPr>
              <w:rPr>
                <w:rFonts w:ascii="Times New Roman" w:eastAsia="MS Mincho" w:hAnsi="Times New Roman" w:cs="Times New Roman"/>
                <w:lang w:eastAsia="ja-JP"/>
              </w:rPr>
            </w:pPr>
            <w:r>
              <w:rPr>
                <w:rFonts w:eastAsia="Cambria"/>
                <w:lang w:val="fr-FR"/>
              </w:rPr>
              <w:t xml:space="preserve">Néant </w:t>
            </w:r>
          </w:p>
        </w:tc>
        <w:tc>
          <w:tcPr>
            <w:tcW w:w="1276" w:type="dxa"/>
            <w:tcBorders>
              <w:top w:val="single" w:sz="4" w:space="0" w:color="auto"/>
              <w:left w:val="single" w:sz="4" w:space="0" w:color="auto"/>
              <w:bottom w:val="single" w:sz="4" w:space="0" w:color="auto"/>
              <w:right w:val="single" w:sz="4" w:space="0" w:color="auto"/>
            </w:tcBorders>
            <w:hideMark/>
          </w:tcPr>
          <w:p w:rsidR="006C330E" w:rsidRDefault="006C330E">
            <w:pPr>
              <w:rPr>
                <w:rFonts w:ascii="Times New Roman" w:eastAsia="MS Mincho" w:hAnsi="Times New Roman" w:cs="Times New Roman"/>
                <w:lang w:eastAsia="ja-JP"/>
              </w:rPr>
            </w:pPr>
            <w:r>
              <w:rPr>
                <w:rFonts w:eastAsia="Cambria"/>
                <w:lang w:val="fr-FR"/>
              </w:rPr>
              <w:t xml:space="preserve">Néant </w:t>
            </w:r>
          </w:p>
        </w:tc>
        <w:tc>
          <w:tcPr>
            <w:tcW w:w="1056" w:type="dxa"/>
            <w:tcBorders>
              <w:top w:val="single" w:sz="4" w:space="0" w:color="auto"/>
              <w:left w:val="single" w:sz="4" w:space="0" w:color="auto"/>
              <w:bottom w:val="single" w:sz="4" w:space="0" w:color="auto"/>
              <w:right w:val="single" w:sz="4" w:space="0" w:color="auto"/>
            </w:tcBorders>
            <w:hideMark/>
          </w:tcPr>
          <w:p w:rsidR="006C330E" w:rsidRDefault="006C330E">
            <w:pPr>
              <w:rPr>
                <w:rFonts w:ascii="Times New Roman" w:eastAsia="MS Mincho" w:hAnsi="Times New Roman" w:cs="Times New Roman"/>
                <w:lang w:eastAsia="ja-JP"/>
              </w:rPr>
            </w:pPr>
            <w:r>
              <w:rPr>
                <w:rFonts w:eastAsia="Cambria"/>
                <w:lang w:val="fr-FR"/>
              </w:rPr>
              <w:t xml:space="preserve">Néant </w:t>
            </w:r>
          </w:p>
        </w:tc>
        <w:tc>
          <w:tcPr>
            <w:tcW w:w="1212" w:type="dxa"/>
            <w:tcBorders>
              <w:top w:val="single" w:sz="4" w:space="0" w:color="auto"/>
              <w:left w:val="single" w:sz="4" w:space="0" w:color="auto"/>
              <w:bottom w:val="single" w:sz="4" w:space="0" w:color="auto"/>
              <w:right w:val="single" w:sz="4" w:space="0" w:color="auto"/>
            </w:tcBorders>
          </w:tcPr>
          <w:p w:rsidR="006C330E" w:rsidRDefault="006C330E">
            <w:pPr>
              <w:pStyle w:val="Default"/>
              <w:jc w:val="both"/>
              <w:rPr>
                <w:rFonts w:eastAsia="Cambria"/>
                <w:color w:val="auto"/>
                <w:lang w:val="fr-FR"/>
              </w:rPr>
            </w:pPr>
          </w:p>
        </w:tc>
        <w:tc>
          <w:tcPr>
            <w:tcW w:w="1616"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lang w:val="fr-FR"/>
              </w:rPr>
            </w:pPr>
            <w:r>
              <w:rPr>
                <w:rFonts w:eastAsia="Cambria"/>
                <w:color w:val="auto"/>
                <w:lang w:val="fr-FR"/>
              </w:rPr>
              <w:t>Communal</w:t>
            </w:r>
          </w:p>
        </w:tc>
        <w:tc>
          <w:tcPr>
            <w:tcW w:w="1292"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lang w:val="fr-FR"/>
              </w:rPr>
            </w:pPr>
            <w:r>
              <w:rPr>
                <w:rFonts w:eastAsia="Cambria"/>
                <w:color w:val="auto"/>
                <w:lang w:val="fr-FR"/>
              </w:rPr>
              <w:t>*</w:t>
            </w:r>
          </w:p>
        </w:tc>
        <w:tc>
          <w:tcPr>
            <w:tcW w:w="1134" w:type="dxa"/>
            <w:tcBorders>
              <w:top w:val="single" w:sz="4" w:space="0" w:color="auto"/>
              <w:left w:val="single" w:sz="4" w:space="0" w:color="auto"/>
              <w:bottom w:val="single" w:sz="4" w:space="0" w:color="auto"/>
              <w:right w:val="single" w:sz="4" w:space="0" w:color="auto"/>
            </w:tcBorders>
          </w:tcPr>
          <w:p w:rsidR="006C330E" w:rsidRDefault="006C330E">
            <w:pPr>
              <w:pStyle w:val="Default"/>
              <w:jc w:val="both"/>
              <w:rPr>
                <w:rFonts w:eastAsia="Cambria"/>
                <w:color w:val="auto"/>
                <w:lang w:val="fr-FR"/>
              </w:rPr>
            </w:pPr>
          </w:p>
        </w:tc>
        <w:tc>
          <w:tcPr>
            <w:tcW w:w="1417" w:type="dxa"/>
            <w:tcBorders>
              <w:top w:val="single" w:sz="4" w:space="0" w:color="auto"/>
              <w:left w:val="single" w:sz="4" w:space="0" w:color="auto"/>
              <w:bottom w:val="single" w:sz="4" w:space="0" w:color="auto"/>
              <w:right w:val="single" w:sz="4" w:space="0" w:color="auto"/>
            </w:tcBorders>
          </w:tcPr>
          <w:p w:rsidR="006C330E" w:rsidRDefault="006C330E">
            <w:pPr>
              <w:pStyle w:val="Default"/>
              <w:jc w:val="both"/>
              <w:rPr>
                <w:rFonts w:eastAsia="Cambria"/>
                <w:color w:val="auto"/>
                <w:lang w:val="fr-FR"/>
              </w:rPr>
            </w:pPr>
          </w:p>
        </w:tc>
      </w:tr>
      <w:tr w:rsidR="006C330E" w:rsidTr="006C330E">
        <w:tc>
          <w:tcPr>
            <w:tcW w:w="567"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lang w:val="fr-FR"/>
              </w:rPr>
            </w:pPr>
            <w:r>
              <w:rPr>
                <w:rFonts w:eastAsia="Cambria"/>
                <w:color w:val="auto"/>
                <w:lang w:val="fr-FR"/>
              </w:rPr>
              <w:t>01</w:t>
            </w:r>
          </w:p>
        </w:tc>
        <w:tc>
          <w:tcPr>
            <w:tcW w:w="1985"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lang w:val="fr-FR"/>
              </w:rPr>
            </w:pPr>
            <w:r>
              <w:rPr>
                <w:rFonts w:eastAsia="Cambria"/>
                <w:color w:val="auto"/>
                <w:lang w:val="fr-FR"/>
              </w:rPr>
              <w:t>voirie</w:t>
            </w:r>
          </w:p>
        </w:tc>
        <w:tc>
          <w:tcPr>
            <w:tcW w:w="1275" w:type="dxa"/>
            <w:tcBorders>
              <w:top w:val="single" w:sz="4" w:space="0" w:color="auto"/>
              <w:left w:val="single" w:sz="4" w:space="0" w:color="auto"/>
              <w:bottom w:val="single" w:sz="4" w:space="0" w:color="auto"/>
              <w:right w:val="single" w:sz="4" w:space="0" w:color="auto"/>
            </w:tcBorders>
            <w:hideMark/>
          </w:tcPr>
          <w:p w:rsidR="006C330E" w:rsidRDefault="006C330E">
            <w:pPr>
              <w:rPr>
                <w:rFonts w:ascii="Times New Roman" w:eastAsia="MS Mincho" w:hAnsi="Times New Roman" w:cs="Times New Roman"/>
                <w:lang w:eastAsia="ja-JP"/>
              </w:rPr>
            </w:pPr>
            <w:r>
              <w:rPr>
                <w:rFonts w:eastAsia="Cambria"/>
                <w:lang w:val="fr-FR"/>
              </w:rPr>
              <w:t xml:space="preserve">Néant </w:t>
            </w:r>
          </w:p>
        </w:tc>
        <w:tc>
          <w:tcPr>
            <w:tcW w:w="1558" w:type="dxa"/>
            <w:tcBorders>
              <w:top w:val="single" w:sz="4" w:space="0" w:color="auto"/>
              <w:left w:val="single" w:sz="4" w:space="0" w:color="auto"/>
              <w:bottom w:val="single" w:sz="4" w:space="0" w:color="auto"/>
              <w:right w:val="single" w:sz="4" w:space="0" w:color="auto"/>
            </w:tcBorders>
            <w:hideMark/>
          </w:tcPr>
          <w:p w:rsidR="006C330E" w:rsidRDefault="006C330E">
            <w:pPr>
              <w:rPr>
                <w:rFonts w:ascii="Times New Roman" w:eastAsia="MS Mincho" w:hAnsi="Times New Roman" w:cs="Times New Roman"/>
                <w:lang w:eastAsia="ja-JP"/>
              </w:rPr>
            </w:pPr>
            <w:r>
              <w:rPr>
                <w:rFonts w:eastAsia="Cambria"/>
                <w:lang w:val="fr-FR"/>
              </w:rPr>
              <w:t xml:space="preserve">Néant </w:t>
            </w:r>
          </w:p>
        </w:tc>
        <w:tc>
          <w:tcPr>
            <w:tcW w:w="1276" w:type="dxa"/>
            <w:tcBorders>
              <w:top w:val="single" w:sz="4" w:space="0" w:color="auto"/>
              <w:left w:val="single" w:sz="4" w:space="0" w:color="auto"/>
              <w:bottom w:val="single" w:sz="4" w:space="0" w:color="auto"/>
              <w:right w:val="single" w:sz="4" w:space="0" w:color="auto"/>
            </w:tcBorders>
            <w:hideMark/>
          </w:tcPr>
          <w:p w:rsidR="006C330E" w:rsidRDefault="006C330E">
            <w:pPr>
              <w:rPr>
                <w:rFonts w:ascii="Times New Roman" w:eastAsia="MS Mincho" w:hAnsi="Times New Roman" w:cs="Times New Roman"/>
                <w:lang w:eastAsia="ja-JP"/>
              </w:rPr>
            </w:pPr>
            <w:r>
              <w:rPr>
                <w:rFonts w:eastAsia="Cambria"/>
                <w:lang w:val="fr-FR"/>
              </w:rPr>
              <w:t xml:space="preserve">Néant </w:t>
            </w:r>
          </w:p>
        </w:tc>
        <w:tc>
          <w:tcPr>
            <w:tcW w:w="1056" w:type="dxa"/>
            <w:tcBorders>
              <w:top w:val="single" w:sz="4" w:space="0" w:color="auto"/>
              <w:left w:val="single" w:sz="4" w:space="0" w:color="auto"/>
              <w:bottom w:val="single" w:sz="4" w:space="0" w:color="auto"/>
              <w:right w:val="single" w:sz="4" w:space="0" w:color="auto"/>
            </w:tcBorders>
            <w:hideMark/>
          </w:tcPr>
          <w:p w:rsidR="006C330E" w:rsidRDefault="006C330E">
            <w:pPr>
              <w:rPr>
                <w:rFonts w:ascii="Times New Roman" w:eastAsia="MS Mincho" w:hAnsi="Times New Roman" w:cs="Times New Roman"/>
                <w:lang w:eastAsia="ja-JP"/>
              </w:rPr>
            </w:pPr>
            <w:r>
              <w:rPr>
                <w:rFonts w:eastAsia="Cambria"/>
                <w:lang w:val="fr-FR"/>
              </w:rPr>
              <w:t xml:space="preserve">Néant </w:t>
            </w:r>
          </w:p>
        </w:tc>
        <w:tc>
          <w:tcPr>
            <w:tcW w:w="1212" w:type="dxa"/>
            <w:tcBorders>
              <w:top w:val="single" w:sz="4" w:space="0" w:color="auto"/>
              <w:left w:val="single" w:sz="4" w:space="0" w:color="auto"/>
              <w:bottom w:val="single" w:sz="4" w:space="0" w:color="auto"/>
              <w:right w:val="single" w:sz="4" w:space="0" w:color="auto"/>
            </w:tcBorders>
          </w:tcPr>
          <w:p w:rsidR="006C330E" w:rsidRDefault="006C330E">
            <w:pPr>
              <w:pStyle w:val="Default"/>
              <w:jc w:val="both"/>
              <w:rPr>
                <w:rFonts w:eastAsia="Cambria"/>
                <w:color w:val="auto"/>
                <w:lang w:val="fr-FR"/>
              </w:rPr>
            </w:pPr>
          </w:p>
        </w:tc>
        <w:tc>
          <w:tcPr>
            <w:tcW w:w="1616"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lang w:val="fr-FR"/>
              </w:rPr>
            </w:pPr>
            <w:r>
              <w:rPr>
                <w:rFonts w:eastAsia="Cambria"/>
                <w:color w:val="auto"/>
                <w:lang w:val="fr-FR"/>
              </w:rPr>
              <w:t>Communal</w:t>
            </w:r>
          </w:p>
        </w:tc>
        <w:tc>
          <w:tcPr>
            <w:tcW w:w="1292"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lang w:val="fr-FR"/>
              </w:rPr>
            </w:pPr>
            <w:r>
              <w:rPr>
                <w:rFonts w:eastAsia="Cambria"/>
                <w:color w:val="auto"/>
                <w:lang w:val="fr-FR"/>
              </w:rPr>
              <w:t>*</w:t>
            </w:r>
          </w:p>
        </w:tc>
        <w:tc>
          <w:tcPr>
            <w:tcW w:w="1134" w:type="dxa"/>
            <w:tcBorders>
              <w:top w:val="single" w:sz="4" w:space="0" w:color="auto"/>
              <w:left w:val="single" w:sz="4" w:space="0" w:color="auto"/>
              <w:bottom w:val="single" w:sz="4" w:space="0" w:color="auto"/>
              <w:right w:val="single" w:sz="4" w:space="0" w:color="auto"/>
            </w:tcBorders>
          </w:tcPr>
          <w:p w:rsidR="006C330E" w:rsidRDefault="006C330E">
            <w:pPr>
              <w:pStyle w:val="Default"/>
              <w:jc w:val="both"/>
              <w:rPr>
                <w:rFonts w:eastAsia="Cambria"/>
                <w:color w:val="auto"/>
                <w:lang w:val="fr-FR"/>
              </w:rPr>
            </w:pPr>
          </w:p>
        </w:tc>
        <w:tc>
          <w:tcPr>
            <w:tcW w:w="1417" w:type="dxa"/>
            <w:tcBorders>
              <w:top w:val="single" w:sz="4" w:space="0" w:color="auto"/>
              <w:left w:val="single" w:sz="4" w:space="0" w:color="auto"/>
              <w:bottom w:val="single" w:sz="4" w:space="0" w:color="auto"/>
              <w:right w:val="single" w:sz="4" w:space="0" w:color="auto"/>
            </w:tcBorders>
          </w:tcPr>
          <w:p w:rsidR="006C330E" w:rsidRDefault="006C330E">
            <w:pPr>
              <w:pStyle w:val="Default"/>
              <w:jc w:val="both"/>
              <w:rPr>
                <w:rFonts w:eastAsia="Cambria"/>
                <w:color w:val="auto"/>
                <w:lang w:val="fr-FR"/>
              </w:rPr>
            </w:pPr>
          </w:p>
        </w:tc>
      </w:tr>
    </w:tbl>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p>
    <w:p w:rsidR="006C330E" w:rsidRDefault="006C330E" w:rsidP="006C330E">
      <w:pPr>
        <w:pStyle w:val="Default"/>
        <w:ind w:left="993"/>
        <w:jc w:val="both"/>
        <w:rPr>
          <w:rFonts w:eastAsia="Cambria"/>
          <w:b/>
          <w:color w:val="auto"/>
          <w:lang w:val="fr-FR"/>
        </w:rPr>
      </w:pPr>
    </w:p>
    <w:p w:rsidR="006C330E" w:rsidRDefault="006C330E" w:rsidP="006C330E">
      <w:pPr>
        <w:pStyle w:val="Default"/>
        <w:numPr>
          <w:ilvl w:val="0"/>
          <w:numId w:val="6"/>
        </w:numPr>
        <w:jc w:val="both"/>
        <w:rPr>
          <w:rFonts w:eastAsia="Cambria"/>
          <w:b/>
          <w:color w:val="auto"/>
          <w:u w:val="single"/>
          <w:lang w:val="fr-FR"/>
        </w:rPr>
      </w:pPr>
      <w:r>
        <w:rPr>
          <w:rFonts w:eastAsia="Cambria"/>
          <w:b/>
          <w:color w:val="auto"/>
          <w:lang w:val="fr-FR"/>
        </w:rPr>
        <w:t>Détail des mesures de suivi de mise en œuvre et des mesures correctives par projet    : Néant</w:t>
      </w:r>
    </w:p>
    <w:p w:rsidR="006C330E" w:rsidRDefault="006C330E" w:rsidP="006C330E">
      <w:pPr>
        <w:pStyle w:val="Default"/>
        <w:numPr>
          <w:ilvl w:val="0"/>
          <w:numId w:val="6"/>
        </w:numPr>
        <w:jc w:val="both"/>
        <w:rPr>
          <w:rFonts w:eastAsia="Cambria"/>
          <w:b/>
          <w:color w:val="auto"/>
          <w:u w:val="single"/>
          <w:lang w:val="fr-FR"/>
        </w:rPr>
      </w:pPr>
      <w:r>
        <w:rPr>
          <w:rFonts w:eastAsia="Cambria"/>
          <w:b/>
          <w:color w:val="auto"/>
          <w:u w:val="single"/>
          <w:lang w:val="fr-FR"/>
        </w:rPr>
        <w:t>Phase travaux</w:t>
      </w:r>
    </w:p>
    <w:tbl>
      <w:tblPr>
        <w:tblStyle w:val="Grilledutableau"/>
        <w:tblW w:w="0" w:type="auto"/>
        <w:tblInd w:w="108" w:type="dxa"/>
        <w:tblLayout w:type="fixed"/>
        <w:tblLook w:val="04A0"/>
      </w:tblPr>
      <w:tblGrid>
        <w:gridCol w:w="567"/>
        <w:gridCol w:w="1134"/>
        <w:gridCol w:w="323"/>
        <w:gridCol w:w="536"/>
        <w:gridCol w:w="1394"/>
        <w:gridCol w:w="1346"/>
        <w:gridCol w:w="1364"/>
        <w:gridCol w:w="1314"/>
        <w:gridCol w:w="759"/>
        <w:gridCol w:w="832"/>
        <w:gridCol w:w="2867"/>
        <w:gridCol w:w="2261"/>
      </w:tblGrid>
      <w:tr w:rsidR="006C330E" w:rsidTr="006C330E">
        <w:trPr>
          <w:trHeight w:val="725"/>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both"/>
              <w:rPr>
                <w:rFonts w:eastAsia="Cambria"/>
                <w:color w:val="auto"/>
                <w:sz w:val="22"/>
                <w:szCs w:val="22"/>
                <w:lang w:val="fr-FR"/>
              </w:rPr>
            </w:pPr>
            <w:r>
              <w:rPr>
                <w:rFonts w:eastAsia="Cambria"/>
                <w:color w:val="auto"/>
                <w:sz w:val="22"/>
                <w:szCs w:val="22"/>
                <w:lang w:val="fr-FR"/>
              </w:rPr>
              <w:t>N°</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both"/>
              <w:rPr>
                <w:rFonts w:eastAsia="Cambria"/>
                <w:color w:val="auto"/>
                <w:sz w:val="22"/>
                <w:szCs w:val="22"/>
                <w:lang w:val="fr-FR"/>
              </w:rPr>
            </w:pPr>
            <w:r>
              <w:rPr>
                <w:rFonts w:eastAsia="Cambria"/>
                <w:color w:val="auto"/>
                <w:sz w:val="22"/>
                <w:szCs w:val="22"/>
                <w:lang w:val="fr-FR"/>
              </w:rPr>
              <w:t>Projet</w:t>
            </w:r>
          </w:p>
        </w:tc>
        <w:tc>
          <w:tcPr>
            <w:tcW w:w="859" w:type="dxa"/>
            <w:gridSpan w:val="2"/>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both"/>
              <w:rPr>
                <w:rFonts w:eastAsia="Cambria"/>
                <w:color w:val="auto"/>
                <w:sz w:val="22"/>
                <w:szCs w:val="22"/>
                <w:lang w:val="fr-FR"/>
              </w:rPr>
            </w:pPr>
            <w:r>
              <w:rPr>
                <w:rFonts w:eastAsia="Cambria"/>
                <w:color w:val="auto"/>
                <w:sz w:val="22"/>
                <w:szCs w:val="22"/>
                <w:lang w:val="fr-FR"/>
              </w:rPr>
              <w:t>Catégorie</w:t>
            </w:r>
          </w:p>
        </w:tc>
        <w:tc>
          <w:tcPr>
            <w:tcW w:w="5418" w:type="dxa"/>
            <w:gridSpan w:val="4"/>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eastAsia="ja-JP"/>
              </w:rPr>
            </w:pPr>
            <w:r>
              <w:rPr>
                <w:rFonts w:eastAsia="Cambria"/>
                <w:color w:val="auto"/>
                <w:sz w:val="22"/>
                <w:szCs w:val="22"/>
                <w:lang w:val="fr-FR"/>
              </w:rPr>
              <w:t>Mise en œuvre des PGES et CGEAC en cours des travaux</w:t>
            </w:r>
          </w:p>
        </w:tc>
        <w:tc>
          <w:tcPr>
            <w:tcW w:w="1591" w:type="dxa"/>
            <w:gridSpan w:val="2"/>
            <w:vMerge w:val="restart"/>
            <w:tcBorders>
              <w:top w:val="single" w:sz="4" w:space="0" w:color="auto"/>
              <w:left w:val="single" w:sz="4" w:space="0" w:color="auto"/>
              <w:bottom w:val="single" w:sz="4" w:space="0" w:color="auto"/>
              <w:right w:val="single" w:sz="4" w:space="0" w:color="auto"/>
            </w:tcBorders>
            <w:hideMark/>
          </w:tcPr>
          <w:p w:rsidR="006C330E" w:rsidRDefault="006C330E">
            <w:pPr>
              <w:pStyle w:val="Default"/>
              <w:rPr>
                <w:rFonts w:eastAsia="Cambria"/>
                <w:color w:val="auto"/>
                <w:sz w:val="22"/>
                <w:szCs w:val="22"/>
                <w:lang w:val="fr-FR"/>
              </w:rPr>
            </w:pPr>
            <w:r>
              <w:rPr>
                <w:rFonts w:eastAsia="Cambria"/>
                <w:color w:val="auto"/>
                <w:sz w:val="22"/>
                <w:szCs w:val="22"/>
                <w:lang w:val="fr-FR"/>
              </w:rPr>
              <w:t>Remise en état des lieux à la fin des travaux (*)</w:t>
            </w:r>
          </w:p>
        </w:tc>
        <w:tc>
          <w:tcPr>
            <w:tcW w:w="2867"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rPr>
                <w:rFonts w:eastAsia="Cambria"/>
                <w:color w:val="auto"/>
                <w:sz w:val="22"/>
                <w:szCs w:val="22"/>
                <w:lang w:val="fr-FR"/>
              </w:rPr>
            </w:pPr>
            <w:r>
              <w:rPr>
                <w:rFonts w:eastAsia="Cambria"/>
                <w:color w:val="auto"/>
                <w:sz w:val="22"/>
                <w:szCs w:val="22"/>
                <w:lang w:val="fr-FR"/>
              </w:rPr>
              <w:t xml:space="preserve">Non-conformité relevée par rapport aux mesures prévues dans les E </w:t>
            </w:r>
            <w:proofErr w:type="spellStart"/>
            <w:r>
              <w:rPr>
                <w:rFonts w:eastAsia="Cambria"/>
                <w:color w:val="auto"/>
                <w:sz w:val="22"/>
                <w:szCs w:val="22"/>
                <w:lang w:val="fr-FR"/>
              </w:rPr>
              <w:t>E</w:t>
            </w:r>
            <w:proofErr w:type="spellEnd"/>
            <w:r>
              <w:rPr>
                <w:rFonts w:eastAsia="Cambria"/>
                <w:color w:val="auto"/>
                <w:sz w:val="22"/>
                <w:szCs w:val="22"/>
                <w:lang w:val="fr-FR"/>
              </w:rPr>
              <w:t xml:space="preserve"> (PGES/CGEAC) et raisons</w:t>
            </w:r>
          </w:p>
        </w:tc>
        <w:tc>
          <w:tcPr>
            <w:tcW w:w="2261"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rPr>
                <w:rFonts w:eastAsia="Cambria"/>
                <w:color w:val="auto"/>
                <w:sz w:val="22"/>
                <w:szCs w:val="22"/>
                <w:lang w:val="fr-FR"/>
              </w:rPr>
            </w:pPr>
            <w:r>
              <w:rPr>
                <w:rFonts w:eastAsia="Cambria"/>
                <w:color w:val="auto"/>
                <w:sz w:val="22"/>
                <w:szCs w:val="22"/>
                <w:lang w:val="fr-FR"/>
              </w:rPr>
              <w:t xml:space="preserve">Mesures prises en cas de manquement aux obligations contractuelles et </w:t>
            </w:r>
          </w:p>
          <w:p w:rsidR="006C330E" w:rsidRDefault="006C330E">
            <w:pPr>
              <w:pStyle w:val="Default"/>
              <w:rPr>
                <w:rFonts w:eastAsia="Cambria"/>
                <w:color w:val="auto"/>
                <w:sz w:val="22"/>
                <w:szCs w:val="22"/>
                <w:lang w:val="fr-FR" w:eastAsia="ja-JP"/>
              </w:rPr>
            </w:pPr>
            <w:r>
              <w:rPr>
                <w:rFonts w:eastAsia="Cambria"/>
                <w:color w:val="auto"/>
                <w:sz w:val="22"/>
                <w:szCs w:val="22"/>
                <w:lang w:val="fr-FR"/>
              </w:rPr>
              <w:t xml:space="preserve">Actions correctives prise et/ou engagées </w:t>
            </w:r>
          </w:p>
        </w:tc>
      </w:tr>
      <w:tr w:rsidR="006C330E" w:rsidTr="006C330E">
        <w:trPr>
          <w:trHeight w:val="69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323"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B</w:t>
            </w:r>
          </w:p>
        </w:tc>
        <w:tc>
          <w:tcPr>
            <w:tcW w:w="536"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C</w:t>
            </w:r>
          </w:p>
        </w:tc>
        <w:tc>
          <w:tcPr>
            <w:tcW w:w="2740" w:type="dxa"/>
            <w:gridSpan w:val="2"/>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Mesures environnementales du trimestre en cours</w:t>
            </w:r>
          </w:p>
        </w:tc>
        <w:tc>
          <w:tcPr>
            <w:tcW w:w="2678" w:type="dxa"/>
            <w:gridSpan w:val="2"/>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Mesures correctives du trimestre précédent</w:t>
            </w:r>
          </w:p>
        </w:tc>
        <w:tc>
          <w:tcPr>
            <w:tcW w:w="2423" w:type="dxa"/>
            <w:gridSpan w:val="2"/>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2867"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2261"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eastAsia="ja-JP"/>
              </w:rPr>
            </w:pPr>
          </w:p>
        </w:tc>
      </w:tr>
      <w:tr w:rsidR="006C330E" w:rsidTr="006C330E">
        <w:trPr>
          <w:trHeight w:val="41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536"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1394" w:type="dxa"/>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oui</w:t>
            </w:r>
          </w:p>
        </w:tc>
        <w:tc>
          <w:tcPr>
            <w:tcW w:w="1346" w:type="dxa"/>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non</w:t>
            </w:r>
          </w:p>
        </w:tc>
        <w:tc>
          <w:tcPr>
            <w:tcW w:w="1364" w:type="dxa"/>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oui</w:t>
            </w:r>
          </w:p>
        </w:tc>
        <w:tc>
          <w:tcPr>
            <w:tcW w:w="1314" w:type="dxa"/>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non</w:t>
            </w:r>
          </w:p>
        </w:tc>
        <w:tc>
          <w:tcPr>
            <w:tcW w:w="759"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oui</w:t>
            </w:r>
          </w:p>
        </w:tc>
        <w:tc>
          <w:tcPr>
            <w:tcW w:w="832"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non</w:t>
            </w:r>
          </w:p>
        </w:tc>
        <w:tc>
          <w:tcPr>
            <w:tcW w:w="2867"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2261"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eastAsia="ja-JP"/>
              </w:rPr>
            </w:pPr>
          </w:p>
        </w:tc>
      </w:tr>
      <w:tr w:rsidR="006C330E" w:rsidTr="006C330E">
        <w:tc>
          <w:tcPr>
            <w:tcW w:w="567"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sz w:val="22"/>
                <w:szCs w:val="22"/>
                <w:lang w:val="fr-FR"/>
              </w:rPr>
            </w:pPr>
            <w:r>
              <w:rPr>
                <w:rFonts w:eastAsia="Cambria"/>
                <w:color w:val="auto"/>
                <w:sz w:val="22"/>
                <w:szCs w:val="22"/>
                <w:lang w:val="fr-FR"/>
              </w:rPr>
              <w:t>01</w:t>
            </w:r>
          </w:p>
        </w:tc>
        <w:tc>
          <w:tcPr>
            <w:tcW w:w="1134"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sz w:val="22"/>
                <w:szCs w:val="22"/>
                <w:lang w:val="fr-FR"/>
              </w:rPr>
            </w:pPr>
            <w:r>
              <w:rPr>
                <w:rFonts w:eastAsia="Cambria"/>
                <w:color w:val="auto"/>
                <w:sz w:val="22"/>
                <w:szCs w:val="22"/>
                <w:lang w:val="fr-FR"/>
              </w:rPr>
              <w:t>voirie</w:t>
            </w:r>
          </w:p>
        </w:tc>
        <w:tc>
          <w:tcPr>
            <w:tcW w:w="323" w:type="dxa"/>
            <w:tcBorders>
              <w:top w:val="single" w:sz="4" w:space="0" w:color="auto"/>
              <w:left w:val="single" w:sz="4" w:space="0" w:color="auto"/>
              <w:bottom w:val="single" w:sz="4" w:space="0" w:color="auto"/>
              <w:right w:val="single" w:sz="4" w:space="0" w:color="auto"/>
            </w:tcBorders>
          </w:tcPr>
          <w:p w:rsidR="006C330E" w:rsidRDefault="006C330E">
            <w:pPr>
              <w:pStyle w:val="Default"/>
              <w:jc w:val="both"/>
              <w:rPr>
                <w:rFonts w:eastAsia="Cambria"/>
                <w:color w:val="auto"/>
                <w:sz w:val="22"/>
                <w:szCs w:val="22"/>
                <w:lang w:val="fr-FR"/>
              </w:rPr>
            </w:pPr>
          </w:p>
        </w:tc>
        <w:tc>
          <w:tcPr>
            <w:tcW w:w="536"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1394"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1346"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1364"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1314"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759"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832"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2867"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2261"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r>
      <w:tr w:rsidR="006C330E" w:rsidTr="006C330E">
        <w:tc>
          <w:tcPr>
            <w:tcW w:w="567"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lang w:val="fr-FR"/>
              </w:rPr>
            </w:pPr>
            <w:r>
              <w:rPr>
                <w:rFonts w:eastAsia="Cambria" w:hint="cs"/>
                <w:color w:val="auto"/>
                <w:rtl/>
                <w:lang w:val="fr-FR"/>
              </w:rPr>
              <w:t>02</w:t>
            </w:r>
          </w:p>
        </w:tc>
        <w:tc>
          <w:tcPr>
            <w:tcW w:w="1134"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lang w:val="fr-FR"/>
              </w:rPr>
            </w:pPr>
            <w:r>
              <w:rPr>
                <w:rFonts w:eastAsia="Cambria"/>
                <w:color w:val="auto"/>
                <w:lang w:val="fr-FR"/>
              </w:rPr>
              <w:t>Eclairage public</w:t>
            </w:r>
          </w:p>
        </w:tc>
        <w:tc>
          <w:tcPr>
            <w:tcW w:w="323" w:type="dxa"/>
            <w:tcBorders>
              <w:top w:val="single" w:sz="4" w:space="0" w:color="auto"/>
              <w:left w:val="single" w:sz="4" w:space="0" w:color="auto"/>
              <w:bottom w:val="single" w:sz="4" w:space="0" w:color="auto"/>
              <w:right w:val="single" w:sz="4" w:space="0" w:color="auto"/>
            </w:tcBorders>
          </w:tcPr>
          <w:p w:rsidR="006C330E" w:rsidRDefault="006C330E">
            <w:pPr>
              <w:jc w:val="center"/>
              <w:rPr>
                <w:rFonts w:ascii="Times New Roman" w:eastAsia="MS Mincho" w:hAnsi="Times New Roman" w:cs="Times New Roman"/>
                <w:lang w:eastAsia="ja-JP"/>
              </w:rPr>
            </w:pPr>
          </w:p>
        </w:tc>
        <w:tc>
          <w:tcPr>
            <w:tcW w:w="536" w:type="dxa"/>
            <w:tcBorders>
              <w:top w:val="single" w:sz="4" w:space="0" w:color="auto"/>
              <w:left w:val="single" w:sz="4" w:space="0" w:color="auto"/>
              <w:bottom w:val="single" w:sz="4" w:space="0" w:color="auto"/>
              <w:right w:val="single" w:sz="4" w:space="0" w:color="auto"/>
            </w:tcBorders>
            <w:hideMark/>
          </w:tcPr>
          <w:p w:rsidR="006C330E" w:rsidRDefault="006C330E">
            <w:pPr>
              <w:jc w:val="center"/>
              <w:rPr>
                <w:rFonts w:ascii="Times New Roman" w:eastAsia="MS Mincho" w:hAnsi="Times New Roman" w:cs="Times New Roman"/>
                <w:lang w:eastAsia="ja-JP"/>
              </w:rPr>
            </w:pPr>
            <w:r>
              <w:t>*</w:t>
            </w:r>
          </w:p>
        </w:tc>
        <w:tc>
          <w:tcPr>
            <w:tcW w:w="1394" w:type="dxa"/>
            <w:tcBorders>
              <w:top w:val="single" w:sz="4" w:space="0" w:color="auto"/>
              <w:left w:val="single" w:sz="4" w:space="0" w:color="auto"/>
              <w:bottom w:val="single" w:sz="4" w:space="0" w:color="auto"/>
              <w:right w:val="single" w:sz="4" w:space="0" w:color="auto"/>
            </w:tcBorders>
            <w:hideMark/>
          </w:tcPr>
          <w:p w:rsidR="006C330E" w:rsidRDefault="006C330E">
            <w:pPr>
              <w:jc w:val="center"/>
              <w:rPr>
                <w:rFonts w:ascii="Times New Roman" w:eastAsia="MS Mincho" w:hAnsi="Times New Roman" w:cs="Times New Roman"/>
                <w:lang w:eastAsia="ja-JP"/>
              </w:rPr>
            </w:pPr>
            <w:r>
              <w:rPr>
                <w:rFonts w:eastAsia="Cambria"/>
                <w:lang w:val="fr-FR"/>
              </w:rPr>
              <w:t>-</w:t>
            </w:r>
          </w:p>
        </w:tc>
        <w:tc>
          <w:tcPr>
            <w:tcW w:w="1346" w:type="dxa"/>
            <w:tcBorders>
              <w:top w:val="single" w:sz="4" w:space="0" w:color="auto"/>
              <w:left w:val="single" w:sz="4" w:space="0" w:color="auto"/>
              <w:bottom w:val="single" w:sz="4" w:space="0" w:color="auto"/>
              <w:right w:val="single" w:sz="4" w:space="0" w:color="auto"/>
            </w:tcBorders>
            <w:hideMark/>
          </w:tcPr>
          <w:p w:rsidR="006C330E" w:rsidRDefault="006C330E">
            <w:pPr>
              <w:jc w:val="center"/>
              <w:rPr>
                <w:rFonts w:ascii="Times New Roman" w:eastAsia="MS Mincho" w:hAnsi="Times New Roman" w:cs="Times New Roman"/>
                <w:lang w:eastAsia="ja-JP"/>
              </w:rPr>
            </w:pPr>
            <w:r>
              <w:rPr>
                <w:rFonts w:eastAsia="Cambria"/>
                <w:lang w:val="fr-FR"/>
              </w:rPr>
              <w:t>-</w:t>
            </w:r>
          </w:p>
        </w:tc>
        <w:tc>
          <w:tcPr>
            <w:tcW w:w="1364" w:type="dxa"/>
            <w:tcBorders>
              <w:top w:val="single" w:sz="4" w:space="0" w:color="auto"/>
              <w:left w:val="single" w:sz="4" w:space="0" w:color="auto"/>
              <w:bottom w:val="single" w:sz="4" w:space="0" w:color="auto"/>
              <w:right w:val="single" w:sz="4" w:space="0" w:color="auto"/>
            </w:tcBorders>
          </w:tcPr>
          <w:p w:rsidR="006C330E" w:rsidRDefault="006C330E">
            <w:pPr>
              <w:pStyle w:val="Default"/>
              <w:jc w:val="center"/>
              <w:rPr>
                <w:rFonts w:eastAsia="Cambria"/>
                <w:color w:val="auto"/>
                <w:lang w:val="fr-FR"/>
              </w:rPr>
            </w:pPr>
          </w:p>
        </w:tc>
        <w:tc>
          <w:tcPr>
            <w:tcW w:w="1314"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lang w:val="fr-FR"/>
              </w:rPr>
            </w:pPr>
            <w:r>
              <w:rPr>
                <w:rFonts w:eastAsia="Cambria"/>
                <w:color w:val="auto"/>
                <w:lang w:val="fr-FR"/>
              </w:rPr>
              <w:t>-</w:t>
            </w:r>
          </w:p>
        </w:tc>
        <w:tc>
          <w:tcPr>
            <w:tcW w:w="759"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lang w:val="fr-FR"/>
              </w:rPr>
            </w:pPr>
            <w:r>
              <w:rPr>
                <w:rFonts w:eastAsia="Cambria"/>
                <w:color w:val="auto"/>
                <w:lang w:val="fr-FR"/>
              </w:rPr>
              <w:t>*</w:t>
            </w:r>
          </w:p>
        </w:tc>
        <w:tc>
          <w:tcPr>
            <w:tcW w:w="832" w:type="dxa"/>
            <w:tcBorders>
              <w:top w:val="single" w:sz="4" w:space="0" w:color="auto"/>
              <w:left w:val="single" w:sz="4" w:space="0" w:color="auto"/>
              <w:bottom w:val="single" w:sz="4" w:space="0" w:color="auto"/>
              <w:right w:val="single" w:sz="4" w:space="0" w:color="auto"/>
            </w:tcBorders>
          </w:tcPr>
          <w:p w:rsidR="006C330E" w:rsidRDefault="006C330E">
            <w:pPr>
              <w:pStyle w:val="Default"/>
              <w:jc w:val="center"/>
              <w:rPr>
                <w:rFonts w:eastAsia="Cambria"/>
                <w:color w:val="auto"/>
                <w:lang w:val="fr-FR"/>
              </w:rPr>
            </w:pPr>
          </w:p>
        </w:tc>
        <w:tc>
          <w:tcPr>
            <w:tcW w:w="2867" w:type="dxa"/>
            <w:tcBorders>
              <w:top w:val="single" w:sz="4" w:space="0" w:color="auto"/>
              <w:left w:val="single" w:sz="4" w:space="0" w:color="auto"/>
              <w:bottom w:val="single" w:sz="4" w:space="0" w:color="auto"/>
              <w:right w:val="single" w:sz="4" w:space="0" w:color="auto"/>
            </w:tcBorders>
          </w:tcPr>
          <w:p w:rsidR="006C330E" w:rsidRDefault="006C330E">
            <w:pPr>
              <w:pStyle w:val="Default"/>
              <w:jc w:val="center"/>
              <w:rPr>
                <w:rFonts w:eastAsia="Cambria"/>
                <w:color w:val="auto"/>
                <w:lang w:val="fr-FR"/>
              </w:rPr>
            </w:pPr>
          </w:p>
        </w:tc>
        <w:tc>
          <w:tcPr>
            <w:tcW w:w="2261" w:type="dxa"/>
            <w:tcBorders>
              <w:top w:val="single" w:sz="4" w:space="0" w:color="auto"/>
              <w:left w:val="single" w:sz="4" w:space="0" w:color="auto"/>
              <w:bottom w:val="single" w:sz="4" w:space="0" w:color="auto"/>
              <w:right w:val="single" w:sz="4" w:space="0" w:color="auto"/>
            </w:tcBorders>
          </w:tcPr>
          <w:p w:rsidR="006C330E" w:rsidRDefault="006C330E">
            <w:pPr>
              <w:pStyle w:val="Default"/>
              <w:jc w:val="center"/>
              <w:rPr>
                <w:rFonts w:eastAsia="Cambria"/>
                <w:color w:val="auto"/>
                <w:lang w:val="fr-FR"/>
              </w:rPr>
            </w:pPr>
          </w:p>
        </w:tc>
      </w:tr>
    </w:tbl>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r>
        <w:rPr>
          <w:rFonts w:eastAsia="Cambria"/>
          <w:color w:val="auto"/>
          <w:lang w:val="fr-FR"/>
        </w:rPr>
        <w:t>(*) Préciser si c'est mentionné sur le PV de réception</w:t>
      </w:r>
    </w:p>
    <w:p w:rsidR="006C330E" w:rsidRDefault="006C330E" w:rsidP="006C330E">
      <w:pPr>
        <w:pStyle w:val="Default"/>
        <w:ind w:left="360"/>
        <w:jc w:val="both"/>
        <w:rPr>
          <w:rFonts w:eastAsia="Cambria"/>
          <w:color w:val="auto"/>
          <w:lang w:val="fr-FR"/>
        </w:rPr>
      </w:pPr>
    </w:p>
    <w:p w:rsidR="006C330E" w:rsidRDefault="006C330E" w:rsidP="006C330E">
      <w:pPr>
        <w:pStyle w:val="Default"/>
        <w:ind w:left="993"/>
        <w:jc w:val="both"/>
        <w:rPr>
          <w:rFonts w:eastAsia="Cambria"/>
          <w:b/>
          <w:color w:val="auto"/>
          <w:u w:val="single"/>
          <w:lang w:val="fr-FR"/>
        </w:rPr>
      </w:pPr>
      <w:r>
        <w:rPr>
          <w:rFonts w:eastAsia="Cambria"/>
          <w:b/>
          <w:color w:val="auto"/>
          <w:u w:val="single"/>
          <w:lang w:val="fr-FR"/>
        </w:rPr>
        <w:t>Phase exploitation et maintenance : Néant</w:t>
      </w:r>
    </w:p>
    <w:p w:rsidR="006C330E" w:rsidRDefault="006C330E" w:rsidP="006C330E">
      <w:pPr>
        <w:pStyle w:val="Default"/>
        <w:keepNext/>
        <w:keepLines/>
        <w:jc w:val="both"/>
        <w:rPr>
          <w:b/>
          <w:lang w:val="fr-FR"/>
        </w:rPr>
      </w:pPr>
    </w:p>
    <w:tbl>
      <w:tblPr>
        <w:tblStyle w:val="Grilledutableau"/>
        <w:tblW w:w="14175" w:type="dxa"/>
        <w:tblInd w:w="-176" w:type="dxa"/>
        <w:tblLayout w:type="fixed"/>
        <w:tblLook w:val="04A0"/>
      </w:tblPr>
      <w:tblGrid>
        <w:gridCol w:w="567"/>
        <w:gridCol w:w="1984"/>
        <w:gridCol w:w="426"/>
        <w:gridCol w:w="567"/>
        <w:gridCol w:w="992"/>
        <w:gridCol w:w="1134"/>
        <w:gridCol w:w="992"/>
        <w:gridCol w:w="1134"/>
        <w:gridCol w:w="851"/>
        <w:gridCol w:w="850"/>
        <w:gridCol w:w="2268"/>
        <w:gridCol w:w="2410"/>
      </w:tblGrid>
      <w:tr w:rsidR="006C330E" w:rsidTr="006C330E">
        <w:trPr>
          <w:trHeight w:val="725"/>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both"/>
              <w:rPr>
                <w:rFonts w:eastAsia="Cambria"/>
                <w:color w:val="auto"/>
                <w:sz w:val="22"/>
                <w:szCs w:val="22"/>
                <w:lang w:val="fr-FR"/>
              </w:rPr>
            </w:pPr>
            <w:r>
              <w:rPr>
                <w:rFonts w:eastAsia="Cambria"/>
                <w:color w:val="auto"/>
                <w:sz w:val="22"/>
                <w:szCs w:val="22"/>
                <w:lang w:val="fr-FR"/>
              </w:rPr>
              <w:t>N°</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both"/>
              <w:rPr>
                <w:rFonts w:eastAsia="Cambria"/>
                <w:color w:val="auto"/>
                <w:sz w:val="22"/>
                <w:szCs w:val="22"/>
                <w:lang w:val="fr-FR"/>
              </w:rPr>
            </w:pPr>
            <w:r>
              <w:rPr>
                <w:rFonts w:eastAsia="Cambria"/>
                <w:color w:val="auto"/>
                <w:sz w:val="22"/>
                <w:szCs w:val="22"/>
                <w:lang w:val="fr-FR"/>
              </w:rPr>
              <w:t>Projet</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both"/>
              <w:rPr>
                <w:rFonts w:eastAsia="Cambria"/>
                <w:color w:val="auto"/>
                <w:sz w:val="22"/>
                <w:szCs w:val="22"/>
                <w:lang w:val="fr-FR"/>
              </w:rPr>
            </w:pPr>
            <w:r>
              <w:rPr>
                <w:rFonts w:eastAsia="Cambria"/>
                <w:color w:val="auto"/>
                <w:sz w:val="22"/>
                <w:szCs w:val="22"/>
                <w:lang w:val="fr-FR"/>
              </w:rPr>
              <w:t>Catégorie</w:t>
            </w:r>
          </w:p>
        </w:tc>
        <w:tc>
          <w:tcPr>
            <w:tcW w:w="4252" w:type="dxa"/>
            <w:gridSpan w:val="4"/>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eastAsia="ja-JP"/>
              </w:rPr>
            </w:pPr>
            <w:r>
              <w:rPr>
                <w:rFonts w:eastAsia="Cambria"/>
                <w:color w:val="auto"/>
                <w:sz w:val="22"/>
                <w:szCs w:val="22"/>
                <w:lang w:val="fr-FR"/>
              </w:rPr>
              <w:t>Mise en œuvre des PGES et CGEAC en cours des travaux</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6C330E" w:rsidRDefault="006C330E">
            <w:pPr>
              <w:pStyle w:val="Default"/>
              <w:rPr>
                <w:rFonts w:eastAsia="Cambria"/>
                <w:color w:val="auto"/>
                <w:sz w:val="22"/>
                <w:szCs w:val="22"/>
                <w:lang w:val="fr-FR"/>
              </w:rPr>
            </w:pPr>
            <w:r>
              <w:rPr>
                <w:rFonts w:eastAsia="Cambria"/>
                <w:color w:val="auto"/>
                <w:sz w:val="22"/>
                <w:szCs w:val="22"/>
                <w:lang w:val="fr-FR"/>
              </w:rPr>
              <w:t>Remise en état des lieux à la fin des travaux (*)</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rPr>
                <w:rFonts w:eastAsia="Cambria"/>
                <w:color w:val="auto"/>
                <w:sz w:val="22"/>
                <w:szCs w:val="22"/>
                <w:lang w:val="fr-FR"/>
              </w:rPr>
            </w:pPr>
            <w:r>
              <w:rPr>
                <w:rFonts w:eastAsia="Cambria"/>
                <w:color w:val="auto"/>
                <w:sz w:val="22"/>
                <w:szCs w:val="22"/>
                <w:lang w:val="fr-FR"/>
              </w:rPr>
              <w:t xml:space="preserve">Non-conformité relevée par rapport aux mesures prévues dans les E </w:t>
            </w:r>
            <w:proofErr w:type="spellStart"/>
            <w:r>
              <w:rPr>
                <w:rFonts w:eastAsia="Cambria"/>
                <w:color w:val="auto"/>
                <w:sz w:val="22"/>
                <w:szCs w:val="22"/>
                <w:lang w:val="fr-FR"/>
              </w:rPr>
              <w:t>E</w:t>
            </w:r>
            <w:proofErr w:type="spellEnd"/>
            <w:r>
              <w:rPr>
                <w:rFonts w:eastAsia="Cambria"/>
                <w:color w:val="auto"/>
                <w:sz w:val="22"/>
                <w:szCs w:val="22"/>
                <w:lang w:val="fr-FR"/>
              </w:rPr>
              <w:t xml:space="preserve"> (PGES/CGEAC) et raisons</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rPr>
                <w:rFonts w:eastAsia="Cambria"/>
                <w:color w:val="auto"/>
                <w:sz w:val="22"/>
                <w:szCs w:val="22"/>
                <w:lang w:val="fr-FR"/>
              </w:rPr>
            </w:pPr>
            <w:r>
              <w:rPr>
                <w:rFonts w:eastAsia="Cambria"/>
                <w:color w:val="auto"/>
                <w:sz w:val="22"/>
                <w:szCs w:val="22"/>
                <w:lang w:val="fr-FR"/>
              </w:rPr>
              <w:t xml:space="preserve">Mesures prises en cas de manquement aux obligations contractuelles et </w:t>
            </w:r>
          </w:p>
          <w:p w:rsidR="006C330E" w:rsidRDefault="006C330E">
            <w:pPr>
              <w:pStyle w:val="Default"/>
              <w:rPr>
                <w:rFonts w:eastAsia="Cambria"/>
                <w:color w:val="auto"/>
                <w:sz w:val="22"/>
                <w:szCs w:val="22"/>
                <w:lang w:val="fr-FR" w:eastAsia="ja-JP"/>
              </w:rPr>
            </w:pPr>
            <w:r>
              <w:rPr>
                <w:rFonts w:eastAsia="Cambria"/>
                <w:color w:val="auto"/>
                <w:sz w:val="22"/>
                <w:szCs w:val="22"/>
                <w:lang w:val="fr-FR"/>
              </w:rPr>
              <w:t xml:space="preserve">Actions correctives prise et/ou engagées </w:t>
            </w:r>
          </w:p>
        </w:tc>
      </w:tr>
      <w:tr w:rsidR="006C330E" w:rsidTr="006C330E">
        <w:trPr>
          <w:trHeight w:val="691"/>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B</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C</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Mesures environnementales du trimestre en cours</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Mesures correctives du trimestre précédent</w:t>
            </w:r>
          </w:p>
        </w:tc>
        <w:tc>
          <w:tcPr>
            <w:tcW w:w="2551" w:type="dxa"/>
            <w:gridSpan w:val="2"/>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eastAsia="ja-JP"/>
              </w:rPr>
            </w:pPr>
          </w:p>
        </w:tc>
      </w:tr>
      <w:tr w:rsidR="006C330E" w:rsidTr="006C330E">
        <w:trPr>
          <w:trHeight w:val="41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oui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non</w:t>
            </w:r>
          </w:p>
        </w:tc>
        <w:tc>
          <w:tcPr>
            <w:tcW w:w="992" w:type="dxa"/>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oui</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non</w:t>
            </w:r>
          </w:p>
        </w:tc>
        <w:tc>
          <w:tcPr>
            <w:tcW w:w="851" w:type="dxa"/>
            <w:tcBorders>
              <w:top w:val="single" w:sz="4" w:space="0" w:color="auto"/>
              <w:left w:val="single" w:sz="4" w:space="0" w:color="auto"/>
              <w:bottom w:val="single" w:sz="4" w:space="0" w:color="auto"/>
              <w:right w:val="single" w:sz="4" w:space="0" w:color="auto"/>
            </w:tcBorders>
          </w:tcPr>
          <w:p w:rsidR="006C330E" w:rsidRDefault="006C330E">
            <w:pPr>
              <w:pStyle w:val="Default"/>
              <w:jc w:val="center"/>
              <w:rPr>
                <w:rFonts w:eastAsia="Cambria"/>
                <w:color w:val="auto"/>
                <w:sz w:val="22"/>
                <w:szCs w:val="22"/>
                <w:lang w:val="fr-FR"/>
              </w:rPr>
            </w:pPr>
          </w:p>
        </w:tc>
        <w:tc>
          <w:tcPr>
            <w:tcW w:w="850" w:type="dxa"/>
            <w:tcBorders>
              <w:top w:val="single" w:sz="4" w:space="0" w:color="auto"/>
              <w:left w:val="single" w:sz="4" w:space="0" w:color="auto"/>
              <w:bottom w:val="single" w:sz="4" w:space="0" w:color="auto"/>
              <w:right w:val="single" w:sz="4" w:space="0" w:color="auto"/>
            </w:tcBorders>
          </w:tcPr>
          <w:p w:rsidR="006C330E" w:rsidRDefault="006C330E">
            <w:pPr>
              <w:pStyle w:val="Default"/>
              <w:jc w:val="center"/>
              <w:rPr>
                <w:rFonts w:eastAsia="Cambria"/>
                <w:color w:val="auto"/>
                <w:sz w:val="22"/>
                <w:szCs w:val="22"/>
                <w:lang w:val="fr-FR"/>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6C330E" w:rsidRDefault="006C330E">
            <w:pPr>
              <w:rPr>
                <w:rFonts w:ascii="Times New Roman" w:eastAsia="Cambria" w:hAnsi="Times New Roman" w:cs="Times New Roman"/>
                <w:sz w:val="22"/>
                <w:szCs w:val="22"/>
                <w:lang w:val="fr-FR" w:eastAsia="ja-JP"/>
              </w:rPr>
            </w:pPr>
          </w:p>
        </w:tc>
      </w:tr>
      <w:tr w:rsidR="006C330E" w:rsidTr="006C330E">
        <w:tc>
          <w:tcPr>
            <w:tcW w:w="568"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sz w:val="22"/>
                <w:szCs w:val="22"/>
                <w:lang w:val="fr-FR"/>
              </w:rPr>
            </w:pPr>
            <w:r>
              <w:rPr>
                <w:rFonts w:eastAsia="Cambria"/>
                <w:color w:val="auto"/>
                <w:sz w:val="22"/>
                <w:szCs w:val="22"/>
                <w:lang w:val="fr-FR"/>
              </w:rPr>
              <w:lastRenderedPageBreak/>
              <w:t>01</w:t>
            </w:r>
          </w:p>
        </w:tc>
        <w:tc>
          <w:tcPr>
            <w:tcW w:w="1984"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sz w:val="22"/>
                <w:szCs w:val="22"/>
                <w:lang w:val="fr-FR"/>
              </w:rPr>
            </w:pPr>
            <w:r>
              <w:rPr>
                <w:rFonts w:eastAsia="Cambria"/>
                <w:color w:val="auto"/>
                <w:sz w:val="22"/>
                <w:szCs w:val="22"/>
                <w:lang w:val="fr-FR"/>
              </w:rPr>
              <w:t>voirie</w:t>
            </w:r>
          </w:p>
        </w:tc>
        <w:tc>
          <w:tcPr>
            <w:tcW w:w="426" w:type="dxa"/>
            <w:tcBorders>
              <w:top w:val="single" w:sz="4" w:space="0" w:color="auto"/>
              <w:left w:val="single" w:sz="4" w:space="0" w:color="auto"/>
              <w:bottom w:val="single" w:sz="4" w:space="0" w:color="auto"/>
              <w:right w:val="single" w:sz="4" w:space="0" w:color="auto"/>
            </w:tcBorders>
          </w:tcPr>
          <w:p w:rsidR="006C330E" w:rsidRDefault="006C330E">
            <w:pPr>
              <w:pStyle w:val="Default"/>
              <w:jc w:val="both"/>
              <w:rPr>
                <w:rFonts w:eastAsia="Cambria"/>
                <w:color w:val="auto"/>
                <w:sz w:val="22"/>
                <w:szCs w:val="22"/>
                <w:lang w:val="fr-FR"/>
              </w:rPr>
            </w:pPr>
          </w:p>
        </w:tc>
        <w:tc>
          <w:tcPr>
            <w:tcW w:w="567"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992"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1134"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992"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1134"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851"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850"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2268"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2410"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r>
      <w:tr w:rsidR="006C330E" w:rsidTr="006C330E">
        <w:tc>
          <w:tcPr>
            <w:tcW w:w="568"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lang w:val="fr-FR"/>
              </w:rPr>
            </w:pPr>
            <w:r>
              <w:rPr>
                <w:rFonts w:eastAsia="Cambria"/>
                <w:color w:val="auto"/>
                <w:lang w:val="fr-FR"/>
              </w:rPr>
              <w:t>2</w:t>
            </w:r>
          </w:p>
        </w:tc>
        <w:tc>
          <w:tcPr>
            <w:tcW w:w="1984"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lang w:val="fr-FR"/>
              </w:rPr>
            </w:pPr>
            <w:r>
              <w:rPr>
                <w:rFonts w:eastAsia="Cambria"/>
                <w:color w:val="auto"/>
                <w:lang w:val="fr-FR"/>
              </w:rPr>
              <w:t>Eclairage public</w:t>
            </w:r>
          </w:p>
        </w:tc>
        <w:tc>
          <w:tcPr>
            <w:tcW w:w="426" w:type="dxa"/>
            <w:tcBorders>
              <w:top w:val="single" w:sz="4" w:space="0" w:color="auto"/>
              <w:left w:val="single" w:sz="4" w:space="0" w:color="auto"/>
              <w:bottom w:val="single" w:sz="4" w:space="0" w:color="auto"/>
              <w:right w:val="single" w:sz="4" w:space="0" w:color="auto"/>
            </w:tcBorders>
          </w:tcPr>
          <w:p w:rsidR="006C330E" w:rsidRDefault="006C330E">
            <w:pPr>
              <w:pStyle w:val="Default"/>
              <w:jc w:val="both"/>
              <w:rPr>
                <w:rFonts w:eastAsia="Cambria"/>
                <w:color w:val="auto"/>
                <w:sz w:val="22"/>
                <w:szCs w:val="22"/>
                <w:lang w:val="fr-FR"/>
              </w:rPr>
            </w:pPr>
          </w:p>
        </w:tc>
        <w:tc>
          <w:tcPr>
            <w:tcW w:w="567"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sz w:val="22"/>
                <w:szCs w:val="22"/>
                <w:lang w:val="fr-FR"/>
              </w:rPr>
            </w:pPr>
            <w:r>
              <w:rPr>
                <w:rFonts w:eastAsia="Cambria"/>
                <w:color w:val="auto"/>
                <w:sz w:val="22"/>
                <w:szCs w:val="22"/>
                <w:lang w:val="fr-FR"/>
              </w:rPr>
              <w:t>*</w:t>
            </w:r>
          </w:p>
        </w:tc>
        <w:tc>
          <w:tcPr>
            <w:tcW w:w="992"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1134"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992"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1134"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851"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850"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2268"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2410"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r>
      <w:tr w:rsidR="006C330E" w:rsidTr="006C330E">
        <w:tc>
          <w:tcPr>
            <w:tcW w:w="568"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lang w:val="fr-FR"/>
              </w:rPr>
            </w:pPr>
            <w:r>
              <w:rPr>
                <w:rFonts w:eastAsia="Cambria"/>
                <w:color w:val="auto"/>
                <w:lang w:val="fr-FR"/>
              </w:rPr>
              <w:t>01</w:t>
            </w:r>
          </w:p>
        </w:tc>
        <w:tc>
          <w:tcPr>
            <w:tcW w:w="1984"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both"/>
              <w:rPr>
                <w:rFonts w:eastAsia="Cambria"/>
                <w:color w:val="auto"/>
                <w:sz w:val="22"/>
                <w:szCs w:val="22"/>
                <w:lang w:val="fr-FR"/>
              </w:rPr>
            </w:pPr>
            <w:r>
              <w:rPr>
                <w:rFonts w:eastAsia="Cambria"/>
                <w:color w:val="auto"/>
                <w:sz w:val="22"/>
                <w:szCs w:val="22"/>
                <w:lang w:val="fr-FR"/>
              </w:rPr>
              <w:t>voirie</w:t>
            </w:r>
          </w:p>
        </w:tc>
        <w:tc>
          <w:tcPr>
            <w:tcW w:w="426" w:type="dxa"/>
            <w:tcBorders>
              <w:top w:val="single" w:sz="4" w:space="0" w:color="auto"/>
              <w:left w:val="single" w:sz="4" w:space="0" w:color="auto"/>
              <w:bottom w:val="single" w:sz="4" w:space="0" w:color="auto"/>
              <w:right w:val="single" w:sz="4" w:space="0" w:color="auto"/>
            </w:tcBorders>
          </w:tcPr>
          <w:p w:rsidR="006C330E" w:rsidRDefault="006C330E">
            <w:pPr>
              <w:pStyle w:val="Default"/>
              <w:jc w:val="both"/>
              <w:rPr>
                <w:rFonts w:eastAsia="Cambria"/>
                <w:color w:val="auto"/>
                <w:sz w:val="22"/>
                <w:szCs w:val="22"/>
                <w:lang w:val="fr-FR"/>
              </w:rPr>
            </w:pPr>
          </w:p>
        </w:tc>
        <w:tc>
          <w:tcPr>
            <w:tcW w:w="567"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992"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1134"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992"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1134"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851"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850"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2268"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c>
          <w:tcPr>
            <w:tcW w:w="2410" w:type="dxa"/>
            <w:tcBorders>
              <w:top w:val="single" w:sz="4" w:space="0" w:color="auto"/>
              <w:left w:val="single" w:sz="4" w:space="0" w:color="auto"/>
              <w:bottom w:val="single" w:sz="4" w:space="0" w:color="auto"/>
              <w:right w:val="single" w:sz="4" w:space="0" w:color="auto"/>
            </w:tcBorders>
            <w:hideMark/>
          </w:tcPr>
          <w:p w:rsidR="006C330E" w:rsidRDefault="006C330E">
            <w:pPr>
              <w:pStyle w:val="Default"/>
              <w:jc w:val="center"/>
              <w:rPr>
                <w:rFonts w:eastAsia="Cambria"/>
                <w:color w:val="auto"/>
                <w:sz w:val="22"/>
                <w:szCs w:val="22"/>
                <w:lang w:val="fr-FR"/>
              </w:rPr>
            </w:pPr>
            <w:r>
              <w:rPr>
                <w:rFonts w:eastAsia="Cambria"/>
                <w:color w:val="auto"/>
                <w:sz w:val="22"/>
                <w:szCs w:val="22"/>
                <w:lang w:val="fr-FR"/>
              </w:rPr>
              <w:t>-</w:t>
            </w:r>
          </w:p>
        </w:tc>
      </w:tr>
    </w:tbl>
    <w:p w:rsidR="006C330E" w:rsidRDefault="006C330E" w:rsidP="006C330E">
      <w:pPr>
        <w:pStyle w:val="Default"/>
        <w:jc w:val="both"/>
        <w:rPr>
          <w:rFonts w:eastAsia="Cambria"/>
          <w:color w:val="auto"/>
          <w:lang w:val="fr-FR"/>
        </w:rPr>
      </w:pPr>
    </w:p>
    <w:p w:rsidR="006C330E" w:rsidRDefault="006C330E" w:rsidP="006C330E">
      <w:pPr>
        <w:pStyle w:val="Default"/>
        <w:jc w:val="both"/>
        <w:rPr>
          <w:rFonts w:eastAsia="Cambria"/>
          <w:color w:val="auto"/>
          <w:lang w:val="fr-FR"/>
        </w:rPr>
      </w:pPr>
      <w:r>
        <w:rPr>
          <w:rFonts w:eastAsia="Cambria"/>
          <w:color w:val="auto"/>
          <w:lang w:val="fr-FR"/>
        </w:rPr>
        <w:t>(*) Préciser si c'est mentionné sur le PV de réception</w:t>
      </w:r>
    </w:p>
    <w:p w:rsidR="006C330E" w:rsidRDefault="006C330E" w:rsidP="006C330E">
      <w:pPr>
        <w:pStyle w:val="Default"/>
        <w:jc w:val="both"/>
        <w:rPr>
          <w:rFonts w:eastAsia="Cambria"/>
          <w:color w:val="auto"/>
          <w:lang w:val="fr-FR"/>
        </w:rPr>
      </w:pPr>
    </w:p>
    <w:p w:rsidR="006C330E" w:rsidRDefault="006C330E" w:rsidP="006C330E">
      <w:pPr>
        <w:pStyle w:val="Default"/>
        <w:numPr>
          <w:ilvl w:val="0"/>
          <w:numId w:val="6"/>
        </w:numPr>
        <w:ind w:left="993" w:hanging="284"/>
        <w:jc w:val="both"/>
        <w:rPr>
          <w:rFonts w:eastAsia="Cambria"/>
          <w:b/>
          <w:color w:val="auto"/>
          <w:lang w:val="fr-FR"/>
        </w:rPr>
      </w:pPr>
      <w:r>
        <w:rPr>
          <w:rFonts w:eastAsia="Cambria"/>
          <w:b/>
          <w:color w:val="auto"/>
          <w:lang w:val="fr-FR"/>
        </w:rPr>
        <w:t>Mécanisme de gestion des plaintes</w:t>
      </w:r>
    </w:p>
    <w:p w:rsidR="006C330E" w:rsidRDefault="006C330E" w:rsidP="006C330E">
      <w:pPr>
        <w:widowControl w:val="0"/>
        <w:autoSpaceDE w:val="0"/>
        <w:autoSpaceDN w:val="0"/>
        <w:adjustRightInd w:val="0"/>
        <w:spacing w:before="360" w:after="120"/>
        <w:jc w:val="both"/>
        <w:rPr>
          <w:rFonts w:ascii="Arial" w:eastAsia="MS Mincho" w:hAnsi="Arial"/>
          <w:b/>
          <w:sz w:val="18"/>
          <w:szCs w:val="18"/>
          <w:lang w:val="fr-FR"/>
        </w:rPr>
      </w:pPr>
      <w:r>
        <w:rPr>
          <w:rFonts w:ascii="Arial" w:hAnsi="Arial"/>
          <w:b/>
          <w:sz w:val="18"/>
          <w:szCs w:val="18"/>
          <w:lang w:val="fr-FR"/>
        </w:rPr>
        <w:t xml:space="preserve">Tableau 3: Tableau de synthèse trimestriel du traitement des plaintes   </w:t>
      </w:r>
    </w:p>
    <w:tbl>
      <w:tblPr>
        <w:tblStyle w:val="Grilledutableau"/>
        <w:tblW w:w="0" w:type="auto"/>
        <w:tblInd w:w="0" w:type="dxa"/>
        <w:tblLook w:val="04A0"/>
      </w:tblPr>
      <w:tblGrid>
        <w:gridCol w:w="3528"/>
        <w:gridCol w:w="5652"/>
      </w:tblGrid>
      <w:tr w:rsidR="006C330E" w:rsidTr="006C330E">
        <w:trPr>
          <w:trHeight w:val="593"/>
        </w:trPr>
        <w:tc>
          <w:tcPr>
            <w:tcW w:w="9180" w:type="dxa"/>
            <w:gridSpan w:val="2"/>
            <w:tcBorders>
              <w:top w:val="single" w:sz="4" w:space="0" w:color="auto"/>
              <w:left w:val="single" w:sz="4" w:space="0" w:color="auto"/>
              <w:bottom w:val="single" w:sz="4" w:space="0" w:color="auto"/>
              <w:right w:val="single" w:sz="4" w:space="0" w:color="auto"/>
            </w:tcBorders>
            <w:hideMark/>
          </w:tcPr>
          <w:p w:rsidR="006C330E" w:rsidRDefault="006C330E">
            <w:pPr>
              <w:widowControl w:val="0"/>
              <w:autoSpaceDE w:val="0"/>
              <w:autoSpaceDN w:val="0"/>
              <w:adjustRightInd w:val="0"/>
              <w:spacing w:before="120"/>
              <w:jc w:val="both"/>
              <w:rPr>
                <w:rFonts w:ascii="Arial" w:eastAsia="MS Mincho" w:hAnsi="Arial"/>
                <w:sz w:val="18"/>
                <w:szCs w:val="18"/>
                <w:lang w:val="fr-FR" w:eastAsia="ja-JP"/>
              </w:rPr>
            </w:pPr>
            <w:r>
              <w:rPr>
                <w:rFonts w:ascii="Arial" w:hAnsi="Arial"/>
                <w:sz w:val="18"/>
                <w:szCs w:val="18"/>
                <w:lang w:val="fr-FR"/>
              </w:rPr>
              <w:t xml:space="preserve">Nom de la commune : </w:t>
            </w:r>
            <w:proofErr w:type="spellStart"/>
            <w:r>
              <w:rPr>
                <w:rFonts w:ascii="Arial" w:hAnsi="Arial"/>
                <w:sz w:val="18"/>
                <w:szCs w:val="18"/>
                <w:lang w:val="fr-FR"/>
              </w:rPr>
              <w:t>Beni</w:t>
            </w:r>
            <w:proofErr w:type="spellEnd"/>
            <w:r>
              <w:rPr>
                <w:rFonts w:ascii="Arial" w:hAnsi="Arial"/>
                <w:sz w:val="18"/>
                <w:szCs w:val="18"/>
                <w:lang w:val="fr-FR"/>
              </w:rPr>
              <w:t xml:space="preserve"> </w:t>
            </w:r>
            <w:proofErr w:type="spellStart"/>
            <w:r>
              <w:rPr>
                <w:rFonts w:ascii="Arial" w:hAnsi="Arial"/>
                <w:sz w:val="18"/>
                <w:szCs w:val="18"/>
                <w:lang w:val="fr-FR"/>
              </w:rPr>
              <w:t>Hassen</w:t>
            </w:r>
            <w:proofErr w:type="spellEnd"/>
          </w:p>
          <w:p w:rsidR="006C330E" w:rsidRDefault="006C330E">
            <w:pPr>
              <w:widowControl w:val="0"/>
              <w:autoSpaceDE w:val="0"/>
              <w:autoSpaceDN w:val="0"/>
              <w:adjustRightInd w:val="0"/>
              <w:spacing w:before="120"/>
              <w:jc w:val="both"/>
              <w:rPr>
                <w:rFonts w:ascii="Arial" w:hAnsi="Arial"/>
                <w:sz w:val="18"/>
                <w:szCs w:val="18"/>
                <w:lang w:val="fr-FR"/>
              </w:rPr>
            </w:pPr>
            <w:r>
              <w:rPr>
                <w:rFonts w:ascii="Arial" w:hAnsi="Arial"/>
                <w:sz w:val="18"/>
                <w:szCs w:val="18"/>
                <w:lang w:val="fr-FR"/>
              </w:rPr>
              <w:t>Nom du point focal: IMEN BADA ET HAMIDA MAATALLAH</w:t>
            </w:r>
          </w:p>
          <w:p w:rsidR="006C330E" w:rsidRDefault="006C330E">
            <w:pPr>
              <w:widowControl w:val="0"/>
              <w:autoSpaceDE w:val="0"/>
              <w:autoSpaceDN w:val="0"/>
              <w:adjustRightInd w:val="0"/>
              <w:spacing w:before="120"/>
              <w:jc w:val="both"/>
              <w:rPr>
                <w:rFonts w:ascii="Arial" w:eastAsia="MS Mincho" w:hAnsi="Arial"/>
                <w:sz w:val="18"/>
                <w:szCs w:val="18"/>
                <w:lang w:eastAsia="ja-JP"/>
              </w:rPr>
            </w:pPr>
            <w:proofErr w:type="spellStart"/>
            <w:r>
              <w:rPr>
                <w:rFonts w:ascii="Arial" w:hAnsi="Arial"/>
                <w:sz w:val="18"/>
                <w:szCs w:val="18"/>
              </w:rPr>
              <w:t>Trimestre</w:t>
            </w:r>
            <w:proofErr w:type="spellEnd"/>
            <w:r>
              <w:rPr>
                <w:rFonts w:ascii="Arial" w:hAnsi="Arial"/>
                <w:sz w:val="18"/>
                <w:szCs w:val="18"/>
              </w:rPr>
              <w:t xml:space="preserve"> : </w:t>
            </w:r>
            <w:r>
              <w:rPr>
                <w:rFonts w:ascii="Arial" w:hAnsi="Arial"/>
                <w:sz w:val="18"/>
                <w:szCs w:val="18"/>
                <w:rtl/>
              </w:rPr>
              <w:t>4</w:t>
            </w:r>
            <w:proofErr w:type="spellStart"/>
            <w:r>
              <w:rPr>
                <w:rFonts w:ascii="Arial" w:hAnsi="Arial"/>
                <w:sz w:val="18"/>
                <w:szCs w:val="18"/>
              </w:rPr>
              <w:t>er</w:t>
            </w:r>
            <w:proofErr w:type="spellEnd"/>
            <w:r>
              <w:rPr>
                <w:rFonts w:ascii="Arial" w:hAnsi="Arial"/>
                <w:sz w:val="18"/>
                <w:szCs w:val="18"/>
              </w:rPr>
              <w:t xml:space="preserve">  </w:t>
            </w:r>
            <w:proofErr w:type="spellStart"/>
            <w:r>
              <w:rPr>
                <w:rFonts w:ascii="Arial" w:hAnsi="Arial"/>
                <w:sz w:val="18"/>
                <w:szCs w:val="18"/>
              </w:rPr>
              <w:t>trimestre</w:t>
            </w:r>
            <w:proofErr w:type="spellEnd"/>
            <w:r>
              <w:rPr>
                <w:rFonts w:ascii="Arial" w:hAnsi="Arial"/>
                <w:sz w:val="18"/>
                <w:szCs w:val="18"/>
                <w:rtl/>
              </w:rPr>
              <w:t>2017</w:t>
            </w:r>
          </w:p>
        </w:tc>
      </w:tr>
      <w:tr w:rsidR="006C330E" w:rsidTr="006C330E">
        <w:trPr>
          <w:trHeight w:val="593"/>
        </w:trPr>
        <w:tc>
          <w:tcPr>
            <w:tcW w:w="3528" w:type="dxa"/>
            <w:tcBorders>
              <w:top w:val="single" w:sz="4" w:space="0" w:color="auto"/>
              <w:left w:val="single" w:sz="4" w:space="0" w:color="auto"/>
              <w:bottom w:val="single" w:sz="4" w:space="0" w:color="auto"/>
              <w:right w:val="single" w:sz="4" w:space="0" w:color="auto"/>
            </w:tcBorders>
            <w:hideMark/>
          </w:tcPr>
          <w:p w:rsidR="006C330E" w:rsidRDefault="006C330E">
            <w:pPr>
              <w:widowControl w:val="0"/>
              <w:autoSpaceDE w:val="0"/>
              <w:autoSpaceDN w:val="0"/>
              <w:adjustRightInd w:val="0"/>
              <w:spacing w:before="120"/>
              <w:jc w:val="both"/>
              <w:rPr>
                <w:rFonts w:ascii="Arial" w:eastAsia="MS Mincho" w:hAnsi="Arial"/>
                <w:sz w:val="18"/>
                <w:szCs w:val="18"/>
                <w:lang w:val="fr-FR" w:eastAsia="ja-JP"/>
              </w:rPr>
            </w:pPr>
            <w:r>
              <w:rPr>
                <w:rFonts w:ascii="Arial" w:hAnsi="Arial"/>
                <w:sz w:val="18"/>
                <w:szCs w:val="18"/>
                <w:lang w:val="fr-FR"/>
              </w:rPr>
              <w:t xml:space="preserve">Nombre de plaintes enregistrées au cours de la période : </w:t>
            </w:r>
          </w:p>
        </w:tc>
        <w:tc>
          <w:tcPr>
            <w:tcW w:w="5652" w:type="dxa"/>
            <w:tcBorders>
              <w:top w:val="single" w:sz="4" w:space="0" w:color="auto"/>
              <w:left w:val="single" w:sz="4" w:space="0" w:color="auto"/>
              <w:bottom w:val="single" w:sz="4" w:space="0" w:color="auto"/>
              <w:right w:val="single" w:sz="4" w:space="0" w:color="auto"/>
            </w:tcBorders>
            <w:hideMark/>
          </w:tcPr>
          <w:p w:rsidR="006C330E" w:rsidRDefault="006C330E">
            <w:pPr>
              <w:widowControl w:val="0"/>
              <w:autoSpaceDE w:val="0"/>
              <w:autoSpaceDN w:val="0"/>
              <w:adjustRightInd w:val="0"/>
              <w:spacing w:before="120"/>
              <w:jc w:val="center"/>
              <w:rPr>
                <w:rFonts w:ascii="Arial" w:eastAsia="MS Mincho" w:hAnsi="Arial"/>
                <w:b/>
                <w:bCs/>
                <w:sz w:val="18"/>
                <w:szCs w:val="18"/>
                <w:lang w:val="fr-FR" w:eastAsia="ja-JP"/>
              </w:rPr>
            </w:pPr>
            <w:r>
              <w:rPr>
                <w:rFonts w:ascii="Arial" w:hAnsi="Arial"/>
                <w:b/>
                <w:bCs/>
                <w:sz w:val="18"/>
                <w:szCs w:val="18"/>
                <w:rtl/>
                <w:lang w:val="fr-FR"/>
              </w:rPr>
              <w:t>31</w:t>
            </w:r>
          </w:p>
        </w:tc>
      </w:tr>
      <w:tr w:rsidR="006C330E" w:rsidTr="006C330E">
        <w:tc>
          <w:tcPr>
            <w:tcW w:w="3528" w:type="dxa"/>
            <w:tcBorders>
              <w:top w:val="single" w:sz="4" w:space="0" w:color="auto"/>
              <w:left w:val="single" w:sz="4" w:space="0" w:color="auto"/>
              <w:bottom w:val="single" w:sz="4" w:space="0" w:color="auto"/>
              <w:right w:val="single" w:sz="4" w:space="0" w:color="auto"/>
            </w:tcBorders>
            <w:hideMark/>
          </w:tcPr>
          <w:p w:rsidR="006C330E" w:rsidRDefault="006C330E">
            <w:pPr>
              <w:widowControl w:val="0"/>
              <w:autoSpaceDE w:val="0"/>
              <w:autoSpaceDN w:val="0"/>
              <w:adjustRightInd w:val="0"/>
              <w:spacing w:before="120"/>
              <w:jc w:val="both"/>
              <w:rPr>
                <w:rFonts w:ascii="Arial" w:eastAsia="MS Mincho" w:hAnsi="Arial"/>
                <w:sz w:val="18"/>
                <w:szCs w:val="18"/>
                <w:lang w:val="fr-FR" w:eastAsia="ja-JP"/>
              </w:rPr>
            </w:pPr>
            <w:r>
              <w:rPr>
                <w:rFonts w:ascii="Arial" w:hAnsi="Arial"/>
                <w:sz w:val="18"/>
                <w:szCs w:val="18"/>
                <w:lang w:val="fr-FR"/>
              </w:rPr>
              <w:t xml:space="preserve">Résumé synthétique du type de plaintes : </w:t>
            </w:r>
          </w:p>
        </w:tc>
        <w:tc>
          <w:tcPr>
            <w:tcW w:w="5652" w:type="dxa"/>
            <w:tcBorders>
              <w:top w:val="single" w:sz="4" w:space="0" w:color="auto"/>
              <w:left w:val="single" w:sz="4" w:space="0" w:color="auto"/>
              <w:bottom w:val="single" w:sz="4" w:space="0" w:color="auto"/>
              <w:right w:val="single" w:sz="4" w:space="0" w:color="auto"/>
            </w:tcBorders>
            <w:hideMark/>
          </w:tcPr>
          <w:p w:rsidR="006C330E" w:rsidRDefault="006C330E">
            <w:pPr>
              <w:widowControl w:val="0"/>
              <w:autoSpaceDE w:val="0"/>
              <w:autoSpaceDN w:val="0"/>
              <w:adjustRightInd w:val="0"/>
              <w:spacing w:before="120"/>
              <w:rPr>
                <w:rFonts w:ascii="Arial" w:eastAsia="MS Mincho" w:hAnsi="Arial"/>
                <w:b/>
                <w:bCs/>
                <w:lang w:val="fr-FR" w:eastAsia="ja-JP" w:bidi="ar-TN"/>
              </w:rPr>
            </w:pPr>
            <w:r>
              <w:rPr>
                <w:rFonts w:ascii="Arial" w:hAnsi="Arial"/>
                <w:b/>
                <w:bCs/>
                <w:rtl/>
                <w:lang w:val="fr-FR" w:bidi="ar-TN"/>
              </w:rPr>
              <w:t>17</w:t>
            </w:r>
            <w:r>
              <w:rPr>
                <w:rFonts w:ascii="Arial" w:hAnsi="Arial"/>
                <w:b/>
                <w:bCs/>
                <w:lang w:val="fr-FR" w:bidi="ar-TN"/>
              </w:rPr>
              <w:t xml:space="preserve"> propriété/03 foncier02 réclamation autorisation de bâtiment08 DIVERS</w:t>
            </w:r>
          </w:p>
        </w:tc>
      </w:tr>
      <w:tr w:rsidR="006C330E" w:rsidTr="006C330E">
        <w:tc>
          <w:tcPr>
            <w:tcW w:w="3528" w:type="dxa"/>
            <w:tcBorders>
              <w:top w:val="single" w:sz="4" w:space="0" w:color="auto"/>
              <w:left w:val="single" w:sz="4" w:space="0" w:color="auto"/>
              <w:bottom w:val="single" w:sz="4" w:space="0" w:color="auto"/>
              <w:right w:val="single" w:sz="4" w:space="0" w:color="auto"/>
            </w:tcBorders>
            <w:hideMark/>
          </w:tcPr>
          <w:p w:rsidR="006C330E" w:rsidRDefault="006C330E">
            <w:pPr>
              <w:widowControl w:val="0"/>
              <w:autoSpaceDE w:val="0"/>
              <w:autoSpaceDN w:val="0"/>
              <w:adjustRightInd w:val="0"/>
              <w:spacing w:before="120"/>
              <w:jc w:val="both"/>
              <w:rPr>
                <w:rFonts w:ascii="Arial" w:eastAsia="MS Mincho" w:hAnsi="Arial"/>
                <w:sz w:val="18"/>
                <w:szCs w:val="18"/>
                <w:lang w:val="fr-FR" w:eastAsia="ja-JP"/>
              </w:rPr>
            </w:pPr>
            <w:r>
              <w:rPr>
                <w:rFonts w:ascii="Arial" w:hAnsi="Arial"/>
                <w:sz w:val="18"/>
                <w:szCs w:val="18"/>
                <w:lang w:val="fr-FR"/>
              </w:rPr>
              <w:t xml:space="preserve">Nombre de plaintes traitées dans un délai de 21 jours (explications) : </w:t>
            </w:r>
          </w:p>
        </w:tc>
        <w:tc>
          <w:tcPr>
            <w:tcW w:w="5652" w:type="dxa"/>
            <w:tcBorders>
              <w:top w:val="single" w:sz="4" w:space="0" w:color="auto"/>
              <w:left w:val="single" w:sz="4" w:space="0" w:color="auto"/>
              <w:bottom w:val="single" w:sz="4" w:space="0" w:color="auto"/>
              <w:right w:val="single" w:sz="4" w:space="0" w:color="auto"/>
            </w:tcBorders>
            <w:hideMark/>
          </w:tcPr>
          <w:p w:rsidR="006C330E" w:rsidRDefault="006C330E">
            <w:pPr>
              <w:widowControl w:val="0"/>
              <w:autoSpaceDE w:val="0"/>
              <w:autoSpaceDN w:val="0"/>
              <w:adjustRightInd w:val="0"/>
              <w:spacing w:before="120"/>
              <w:jc w:val="center"/>
              <w:rPr>
                <w:rFonts w:ascii="Arial" w:eastAsia="MS Mincho" w:hAnsi="Arial"/>
                <w:b/>
                <w:bCs/>
                <w:sz w:val="18"/>
                <w:szCs w:val="18"/>
                <w:lang w:val="fr-FR" w:eastAsia="ja-JP"/>
              </w:rPr>
            </w:pPr>
            <w:r>
              <w:rPr>
                <w:rFonts w:ascii="Arial" w:hAnsi="Arial"/>
                <w:b/>
                <w:bCs/>
                <w:sz w:val="18"/>
                <w:szCs w:val="18"/>
                <w:rtl/>
                <w:lang w:val="fr-FR"/>
              </w:rPr>
              <w:t>29</w:t>
            </w:r>
          </w:p>
        </w:tc>
      </w:tr>
      <w:tr w:rsidR="006C330E" w:rsidTr="006C330E">
        <w:tc>
          <w:tcPr>
            <w:tcW w:w="3528" w:type="dxa"/>
            <w:tcBorders>
              <w:top w:val="single" w:sz="4" w:space="0" w:color="auto"/>
              <w:left w:val="single" w:sz="4" w:space="0" w:color="auto"/>
              <w:bottom w:val="single" w:sz="4" w:space="0" w:color="auto"/>
              <w:right w:val="single" w:sz="4" w:space="0" w:color="auto"/>
            </w:tcBorders>
            <w:hideMark/>
          </w:tcPr>
          <w:p w:rsidR="006C330E" w:rsidRDefault="006C330E">
            <w:pPr>
              <w:widowControl w:val="0"/>
              <w:autoSpaceDE w:val="0"/>
              <w:autoSpaceDN w:val="0"/>
              <w:adjustRightInd w:val="0"/>
              <w:spacing w:before="120"/>
              <w:jc w:val="both"/>
              <w:rPr>
                <w:rFonts w:ascii="Arial" w:eastAsia="MS Mincho" w:hAnsi="Arial"/>
                <w:sz w:val="18"/>
                <w:szCs w:val="18"/>
                <w:lang w:val="fr-FR" w:eastAsia="ja-JP"/>
              </w:rPr>
            </w:pPr>
            <w:r>
              <w:rPr>
                <w:rFonts w:ascii="Arial" w:hAnsi="Arial"/>
                <w:sz w:val="18"/>
                <w:szCs w:val="18"/>
                <w:lang w:val="fr-FR"/>
              </w:rPr>
              <w:t xml:space="preserve">Nombre de plaintes non-traitées dans un délai 21 jours (explications) : </w:t>
            </w:r>
          </w:p>
        </w:tc>
        <w:tc>
          <w:tcPr>
            <w:tcW w:w="5652" w:type="dxa"/>
            <w:tcBorders>
              <w:top w:val="single" w:sz="4" w:space="0" w:color="auto"/>
              <w:left w:val="single" w:sz="4" w:space="0" w:color="auto"/>
              <w:bottom w:val="single" w:sz="4" w:space="0" w:color="auto"/>
              <w:right w:val="single" w:sz="4" w:space="0" w:color="auto"/>
            </w:tcBorders>
            <w:hideMark/>
          </w:tcPr>
          <w:p w:rsidR="006C330E" w:rsidRDefault="006C330E">
            <w:pPr>
              <w:widowControl w:val="0"/>
              <w:autoSpaceDE w:val="0"/>
              <w:autoSpaceDN w:val="0"/>
              <w:adjustRightInd w:val="0"/>
              <w:spacing w:before="120"/>
              <w:jc w:val="center"/>
              <w:rPr>
                <w:rFonts w:ascii="Arial" w:eastAsia="MS Mincho" w:hAnsi="Arial"/>
                <w:b/>
                <w:bCs/>
                <w:sz w:val="18"/>
                <w:szCs w:val="18"/>
                <w:lang w:val="fr-FR" w:eastAsia="ja-JP"/>
              </w:rPr>
            </w:pPr>
            <w:r>
              <w:rPr>
                <w:rFonts w:ascii="Arial" w:hAnsi="Arial"/>
                <w:b/>
                <w:bCs/>
                <w:sz w:val="18"/>
                <w:szCs w:val="18"/>
                <w:rtl/>
                <w:lang w:val="fr-FR"/>
              </w:rPr>
              <w:t>02</w:t>
            </w:r>
          </w:p>
        </w:tc>
      </w:tr>
    </w:tbl>
    <w:p w:rsidR="006C330E" w:rsidRDefault="006C330E" w:rsidP="006C330E">
      <w:pPr>
        <w:widowControl w:val="0"/>
        <w:autoSpaceDE w:val="0"/>
        <w:autoSpaceDN w:val="0"/>
        <w:adjustRightInd w:val="0"/>
        <w:spacing w:before="120" w:after="120"/>
        <w:jc w:val="both"/>
        <w:rPr>
          <w:rFonts w:ascii="Arial" w:eastAsia="MS Mincho" w:hAnsi="Arial"/>
          <w:b/>
          <w:bCs/>
          <w:color w:val="0070C0"/>
          <w:sz w:val="18"/>
          <w:szCs w:val="18"/>
          <w:lang w:val="fr-FR" w:eastAsia="ja-JP"/>
        </w:rPr>
      </w:pPr>
      <w:r>
        <w:rPr>
          <w:rFonts w:ascii="Arial" w:hAnsi="Arial"/>
          <w:b/>
          <w:bCs/>
          <w:color w:val="0070C0"/>
          <w:sz w:val="18"/>
          <w:szCs w:val="18"/>
          <w:lang w:val="fr-FR"/>
        </w:rPr>
        <w:t>"Traitée"  veut dire étudiée par les services de la CL et ayant eu une réponse</w:t>
      </w:r>
    </w:p>
    <w:p w:rsidR="006C330E" w:rsidRDefault="006C330E" w:rsidP="006C330E">
      <w:pPr>
        <w:widowControl w:val="0"/>
        <w:autoSpaceDE w:val="0"/>
        <w:autoSpaceDN w:val="0"/>
        <w:adjustRightInd w:val="0"/>
        <w:spacing w:before="360" w:after="120"/>
        <w:jc w:val="both"/>
        <w:rPr>
          <w:rFonts w:ascii="Arial" w:hAnsi="Arial"/>
          <w:b/>
          <w:sz w:val="18"/>
          <w:szCs w:val="18"/>
          <w:lang w:val="fr-FR"/>
        </w:rPr>
      </w:pPr>
      <w:r>
        <w:rPr>
          <w:rFonts w:ascii="Arial" w:hAnsi="Arial"/>
          <w:b/>
          <w:sz w:val="18"/>
          <w:szCs w:val="18"/>
          <w:lang w:val="fr-FR"/>
        </w:rPr>
        <w:t>Tableau4: Tableau de synthèse trimestriel du traitement des plaintes concernant les projets financés par le PDUGL.</w:t>
      </w:r>
    </w:p>
    <w:tbl>
      <w:tblPr>
        <w:tblStyle w:val="Grilledutableau"/>
        <w:tblW w:w="0" w:type="auto"/>
        <w:tblInd w:w="0" w:type="dxa"/>
        <w:tblLook w:val="04A0"/>
      </w:tblPr>
      <w:tblGrid>
        <w:gridCol w:w="3528"/>
        <w:gridCol w:w="5652"/>
      </w:tblGrid>
      <w:tr w:rsidR="006C330E" w:rsidTr="006C330E">
        <w:trPr>
          <w:trHeight w:val="593"/>
        </w:trPr>
        <w:tc>
          <w:tcPr>
            <w:tcW w:w="3528" w:type="dxa"/>
            <w:tcBorders>
              <w:top w:val="single" w:sz="4" w:space="0" w:color="auto"/>
              <w:left w:val="single" w:sz="4" w:space="0" w:color="auto"/>
              <w:bottom w:val="single" w:sz="4" w:space="0" w:color="auto"/>
              <w:right w:val="single" w:sz="4" w:space="0" w:color="auto"/>
            </w:tcBorders>
            <w:hideMark/>
          </w:tcPr>
          <w:p w:rsidR="006C330E" w:rsidRDefault="006C330E">
            <w:pPr>
              <w:widowControl w:val="0"/>
              <w:autoSpaceDE w:val="0"/>
              <w:autoSpaceDN w:val="0"/>
              <w:adjustRightInd w:val="0"/>
              <w:spacing w:before="120"/>
              <w:jc w:val="both"/>
              <w:rPr>
                <w:rFonts w:ascii="Arial" w:eastAsia="MS Mincho" w:hAnsi="Arial"/>
                <w:sz w:val="18"/>
                <w:szCs w:val="18"/>
                <w:lang w:val="fr-FR" w:eastAsia="ja-JP"/>
              </w:rPr>
            </w:pPr>
            <w:r>
              <w:rPr>
                <w:rFonts w:ascii="Arial" w:hAnsi="Arial"/>
                <w:sz w:val="18"/>
                <w:szCs w:val="18"/>
                <w:lang w:val="fr-FR"/>
              </w:rPr>
              <w:t xml:space="preserve">Nombre de plaintes portant sur les projets financés par le PDUGL enregistrées au cours de la période: </w:t>
            </w:r>
          </w:p>
        </w:tc>
        <w:tc>
          <w:tcPr>
            <w:tcW w:w="5652" w:type="dxa"/>
            <w:tcBorders>
              <w:top w:val="single" w:sz="4" w:space="0" w:color="auto"/>
              <w:left w:val="single" w:sz="4" w:space="0" w:color="auto"/>
              <w:bottom w:val="single" w:sz="4" w:space="0" w:color="auto"/>
              <w:right w:val="single" w:sz="4" w:space="0" w:color="auto"/>
            </w:tcBorders>
            <w:hideMark/>
          </w:tcPr>
          <w:p w:rsidR="006C330E" w:rsidRDefault="006C330E">
            <w:pPr>
              <w:widowControl w:val="0"/>
              <w:autoSpaceDE w:val="0"/>
              <w:autoSpaceDN w:val="0"/>
              <w:adjustRightInd w:val="0"/>
              <w:spacing w:before="120"/>
              <w:jc w:val="center"/>
              <w:rPr>
                <w:rFonts w:ascii="Arial" w:eastAsia="MS Mincho" w:hAnsi="Arial"/>
                <w:b/>
                <w:bCs/>
                <w:sz w:val="18"/>
                <w:szCs w:val="18"/>
                <w:lang w:val="fr-FR" w:eastAsia="ja-JP"/>
              </w:rPr>
            </w:pPr>
            <w:r>
              <w:rPr>
                <w:rFonts w:ascii="Arial" w:hAnsi="Arial"/>
                <w:b/>
                <w:bCs/>
                <w:sz w:val="18"/>
                <w:szCs w:val="18"/>
                <w:lang w:val="fr-FR"/>
              </w:rPr>
              <w:t>00</w:t>
            </w:r>
          </w:p>
        </w:tc>
      </w:tr>
      <w:tr w:rsidR="006C330E" w:rsidTr="006C330E">
        <w:tc>
          <w:tcPr>
            <w:tcW w:w="3528" w:type="dxa"/>
            <w:tcBorders>
              <w:top w:val="single" w:sz="4" w:space="0" w:color="auto"/>
              <w:left w:val="single" w:sz="4" w:space="0" w:color="auto"/>
              <w:bottom w:val="single" w:sz="4" w:space="0" w:color="auto"/>
              <w:right w:val="single" w:sz="4" w:space="0" w:color="auto"/>
            </w:tcBorders>
            <w:hideMark/>
          </w:tcPr>
          <w:p w:rsidR="006C330E" w:rsidRDefault="006C330E">
            <w:pPr>
              <w:widowControl w:val="0"/>
              <w:autoSpaceDE w:val="0"/>
              <w:autoSpaceDN w:val="0"/>
              <w:adjustRightInd w:val="0"/>
              <w:spacing w:before="120"/>
              <w:jc w:val="both"/>
              <w:rPr>
                <w:rFonts w:ascii="Arial" w:eastAsia="MS Mincho" w:hAnsi="Arial"/>
                <w:sz w:val="18"/>
                <w:szCs w:val="18"/>
                <w:lang w:val="fr-FR" w:eastAsia="ja-JP"/>
              </w:rPr>
            </w:pPr>
            <w:r>
              <w:rPr>
                <w:rFonts w:ascii="Arial" w:hAnsi="Arial"/>
                <w:sz w:val="18"/>
                <w:szCs w:val="18"/>
                <w:lang w:val="fr-FR"/>
              </w:rPr>
              <w:t xml:space="preserve">Résumé synthétique du type de plaintes : </w:t>
            </w:r>
          </w:p>
        </w:tc>
        <w:tc>
          <w:tcPr>
            <w:tcW w:w="5652" w:type="dxa"/>
            <w:tcBorders>
              <w:top w:val="single" w:sz="4" w:space="0" w:color="auto"/>
              <w:left w:val="single" w:sz="4" w:space="0" w:color="auto"/>
              <w:bottom w:val="single" w:sz="4" w:space="0" w:color="auto"/>
              <w:right w:val="single" w:sz="4" w:space="0" w:color="auto"/>
            </w:tcBorders>
          </w:tcPr>
          <w:p w:rsidR="006C330E" w:rsidRDefault="006C330E">
            <w:pPr>
              <w:widowControl w:val="0"/>
              <w:tabs>
                <w:tab w:val="left" w:pos="2670"/>
                <w:tab w:val="center" w:pos="2718"/>
              </w:tabs>
              <w:autoSpaceDE w:val="0"/>
              <w:autoSpaceDN w:val="0"/>
              <w:adjustRightInd w:val="0"/>
              <w:spacing w:before="120"/>
              <w:rPr>
                <w:rFonts w:ascii="Arial" w:eastAsia="MS Mincho" w:hAnsi="Arial"/>
                <w:b/>
                <w:bCs/>
                <w:sz w:val="18"/>
                <w:szCs w:val="18"/>
                <w:lang w:val="fr-FR" w:eastAsia="ja-JP"/>
              </w:rPr>
            </w:pPr>
          </w:p>
        </w:tc>
      </w:tr>
      <w:tr w:rsidR="006C330E" w:rsidTr="006C330E">
        <w:tc>
          <w:tcPr>
            <w:tcW w:w="3528" w:type="dxa"/>
            <w:tcBorders>
              <w:top w:val="single" w:sz="4" w:space="0" w:color="auto"/>
              <w:left w:val="single" w:sz="4" w:space="0" w:color="auto"/>
              <w:bottom w:val="single" w:sz="4" w:space="0" w:color="auto"/>
              <w:right w:val="single" w:sz="4" w:space="0" w:color="auto"/>
            </w:tcBorders>
            <w:hideMark/>
          </w:tcPr>
          <w:p w:rsidR="006C330E" w:rsidRDefault="006C330E">
            <w:pPr>
              <w:widowControl w:val="0"/>
              <w:autoSpaceDE w:val="0"/>
              <w:autoSpaceDN w:val="0"/>
              <w:adjustRightInd w:val="0"/>
              <w:spacing w:before="120"/>
              <w:jc w:val="both"/>
              <w:rPr>
                <w:rFonts w:ascii="Arial" w:eastAsia="MS Mincho" w:hAnsi="Arial"/>
                <w:sz w:val="18"/>
                <w:szCs w:val="18"/>
                <w:lang w:val="fr-FR" w:eastAsia="ja-JP"/>
              </w:rPr>
            </w:pPr>
            <w:r>
              <w:rPr>
                <w:rFonts w:ascii="Arial" w:hAnsi="Arial"/>
                <w:sz w:val="18"/>
                <w:szCs w:val="18"/>
                <w:lang w:val="fr-FR"/>
              </w:rPr>
              <w:t xml:space="preserve">Nombre de plaintes traitées dans un délai de 21 jours (explications) : </w:t>
            </w:r>
          </w:p>
        </w:tc>
        <w:tc>
          <w:tcPr>
            <w:tcW w:w="5652" w:type="dxa"/>
            <w:tcBorders>
              <w:top w:val="single" w:sz="4" w:space="0" w:color="auto"/>
              <w:left w:val="single" w:sz="4" w:space="0" w:color="auto"/>
              <w:bottom w:val="single" w:sz="4" w:space="0" w:color="auto"/>
              <w:right w:val="single" w:sz="4" w:space="0" w:color="auto"/>
            </w:tcBorders>
            <w:hideMark/>
          </w:tcPr>
          <w:p w:rsidR="006C330E" w:rsidRDefault="006C330E">
            <w:pPr>
              <w:widowControl w:val="0"/>
              <w:autoSpaceDE w:val="0"/>
              <w:autoSpaceDN w:val="0"/>
              <w:adjustRightInd w:val="0"/>
              <w:spacing w:before="120"/>
              <w:jc w:val="center"/>
              <w:rPr>
                <w:rFonts w:ascii="Arial" w:eastAsia="MS Mincho" w:hAnsi="Arial"/>
                <w:b/>
                <w:bCs/>
                <w:sz w:val="18"/>
                <w:szCs w:val="18"/>
                <w:lang w:val="fr-FR" w:eastAsia="ja-JP"/>
              </w:rPr>
            </w:pPr>
            <w:r>
              <w:rPr>
                <w:rFonts w:ascii="Arial" w:hAnsi="Arial"/>
                <w:b/>
                <w:bCs/>
                <w:sz w:val="18"/>
                <w:szCs w:val="18"/>
                <w:lang w:val="fr-FR"/>
              </w:rPr>
              <w:t>29</w:t>
            </w:r>
          </w:p>
        </w:tc>
      </w:tr>
      <w:tr w:rsidR="006C330E" w:rsidTr="006C330E">
        <w:tc>
          <w:tcPr>
            <w:tcW w:w="3528" w:type="dxa"/>
            <w:tcBorders>
              <w:top w:val="single" w:sz="4" w:space="0" w:color="auto"/>
              <w:left w:val="single" w:sz="4" w:space="0" w:color="auto"/>
              <w:bottom w:val="single" w:sz="4" w:space="0" w:color="auto"/>
              <w:right w:val="single" w:sz="4" w:space="0" w:color="auto"/>
            </w:tcBorders>
            <w:hideMark/>
          </w:tcPr>
          <w:p w:rsidR="006C330E" w:rsidRDefault="006C330E">
            <w:pPr>
              <w:widowControl w:val="0"/>
              <w:autoSpaceDE w:val="0"/>
              <w:autoSpaceDN w:val="0"/>
              <w:adjustRightInd w:val="0"/>
              <w:spacing w:before="120"/>
              <w:jc w:val="both"/>
              <w:rPr>
                <w:rFonts w:ascii="Arial" w:eastAsia="MS Mincho" w:hAnsi="Arial"/>
                <w:sz w:val="18"/>
                <w:szCs w:val="18"/>
                <w:lang w:val="fr-FR" w:eastAsia="ja-JP"/>
              </w:rPr>
            </w:pPr>
            <w:r>
              <w:rPr>
                <w:rFonts w:ascii="Arial" w:hAnsi="Arial"/>
                <w:sz w:val="18"/>
                <w:szCs w:val="18"/>
                <w:lang w:val="fr-FR"/>
              </w:rPr>
              <w:t xml:space="preserve">Nombre de plaintes non-traitées dans un </w:t>
            </w:r>
            <w:r>
              <w:rPr>
                <w:rFonts w:ascii="Arial" w:hAnsi="Arial"/>
                <w:sz w:val="18"/>
                <w:szCs w:val="18"/>
                <w:lang w:val="fr-FR"/>
              </w:rPr>
              <w:lastRenderedPageBreak/>
              <w:t xml:space="preserve">délai 21 jours (explications): </w:t>
            </w:r>
          </w:p>
        </w:tc>
        <w:tc>
          <w:tcPr>
            <w:tcW w:w="5652" w:type="dxa"/>
            <w:tcBorders>
              <w:top w:val="single" w:sz="4" w:space="0" w:color="auto"/>
              <w:left w:val="single" w:sz="4" w:space="0" w:color="auto"/>
              <w:bottom w:val="single" w:sz="4" w:space="0" w:color="auto"/>
              <w:right w:val="single" w:sz="4" w:space="0" w:color="auto"/>
            </w:tcBorders>
            <w:hideMark/>
          </w:tcPr>
          <w:p w:rsidR="006C330E" w:rsidRDefault="006C330E">
            <w:pPr>
              <w:widowControl w:val="0"/>
              <w:autoSpaceDE w:val="0"/>
              <w:autoSpaceDN w:val="0"/>
              <w:adjustRightInd w:val="0"/>
              <w:spacing w:before="120"/>
              <w:jc w:val="center"/>
              <w:rPr>
                <w:rFonts w:ascii="Arial" w:eastAsia="MS Mincho" w:hAnsi="Arial"/>
                <w:b/>
                <w:bCs/>
                <w:sz w:val="18"/>
                <w:szCs w:val="18"/>
                <w:lang w:val="fr-FR" w:eastAsia="ja-JP"/>
              </w:rPr>
            </w:pPr>
            <w:r>
              <w:rPr>
                <w:rFonts w:ascii="Arial" w:hAnsi="Arial"/>
                <w:sz w:val="18"/>
                <w:szCs w:val="18"/>
                <w:lang w:val="fr-FR"/>
              </w:rPr>
              <w:lastRenderedPageBreak/>
              <w:t>02</w:t>
            </w:r>
          </w:p>
        </w:tc>
      </w:tr>
    </w:tbl>
    <w:p w:rsidR="006C330E" w:rsidRDefault="006C330E" w:rsidP="006C330E">
      <w:pPr>
        <w:spacing w:before="120"/>
        <w:rPr>
          <w:rFonts w:ascii="Times New Roman" w:eastAsia="MS Mincho" w:hAnsi="Times New Roman" w:cs="Times New Roman"/>
          <w:color w:val="0070C0"/>
          <w:sz w:val="18"/>
          <w:szCs w:val="18"/>
          <w:lang w:val="fr-FR" w:eastAsia="ja-JP"/>
        </w:rPr>
      </w:pPr>
      <w:r>
        <w:rPr>
          <w:rFonts w:ascii="Arial" w:hAnsi="Arial"/>
          <w:b/>
          <w:bCs/>
          <w:color w:val="0070C0"/>
          <w:sz w:val="18"/>
          <w:szCs w:val="18"/>
          <w:lang w:val="fr-FR"/>
        </w:rPr>
        <w:lastRenderedPageBreak/>
        <w:t>"Traitée"  veut dire étudiée par les services de la CL et ayant eu une réponse</w:t>
      </w:r>
    </w:p>
    <w:p w:rsidR="006C330E" w:rsidRDefault="006C330E" w:rsidP="006C330E">
      <w:pPr>
        <w:pStyle w:val="Default"/>
        <w:jc w:val="both"/>
        <w:rPr>
          <w:bCs/>
          <w:sz w:val="22"/>
          <w:szCs w:val="22"/>
          <w:lang w:val="fr-FR"/>
        </w:rPr>
      </w:pPr>
    </w:p>
    <w:p w:rsidR="006C330E" w:rsidRDefault="006C330E" w:rsidP="006C330E">
      <w:pPr>
        <w:pStyle w:val="Default"/>
        <w:jc w:val="both"/>
        <w:rPr>
          <w:bCs/>
          <w:sz w:val="22"/>
          <w:szCs w:val="22"/>
          <w:lang w:val="fr-FR"/>
        </w:rPr>
      </w:pPr>
    </w:p>
    <w:p w:rsidR="006C330E" w:rsidRDefault="006C330E" w:rsidP="006C330E">
      <w:pPr>
        <w:pStyle w:val="Default"/>
        <w:jc w:val="both"/>
        <w:rPr>
          <w:bCs/>
          <w:sz w:val="22"/>
          <w:szCs w:val="22"/>
          <w:lang w:val="fr-FR"/>
        </w:rPr>
      </w:pPr>
    </w:p>
    <w:p w:rsidR="006C330E" w:rsidRDefault="006C330E" w:rsidP="006C330E">
      <w:pPr>
        <w:pStyle w:val="Default"/>
        <w:jc w:val="both"/>
        <w:rPr>
          <w:bCs/>
          <w:sz w:val="22"/>
          <w:szCs w:val="22"/>
          <w:lang w:val="fr-FR"/>
        </w:rPr>
      </w:pPr>
    </w:p>
    <w:p w:rsidR="006C330E" w:rsidRDefault="006C330E" w:rsidP="006C330E">
      <w:pPr>
        <w:pStyle w:val="Default"/>
        <w:jc w:val="both"/>
        <w:rPr>
          <w:bCs/>
          <w:sz w:val="22"/>
          <w:szCs w:val="22"/>
          <w:lang w:val="fr-FR"/>
        </w:rPr>
      </w:pPr>
    </w:p>
    <w:p w:rsidR="006C330E" w:rsidRDefault="006C330E" w:rsidP="006C330E">
      <w:pPr>
        <w:pStyle w:val="Default"/>
        <w:jc w:val="both"/>
        <w:rPr>
          <w:bCs/>
          <w:sz w:val="22"/>
          <w:szCs w:val="22"/>
          <w:lang w:val="fr-FR"/>
        </w:rPr>
      </w:pPr>
    </w:p>
    <w:p w:rsidR="006C330E" w:rsidRDefault="006C330E" w:rsidP="006C330E">
      <w:pPr>
        <w:pStyle w:val="Default"/>
        <w:jc w:val="both"/>
        <w:rPr>
          <w:rFonts w:eastAsia="Cambria"/>
          <w:color w:val="auto"/>
          <w:sz w:val="22"/>
          <w:szCs w:val="22"/>
          <w:lang w:val="fr-FR"/>
        </w:rPr>
      </w:pPr>
    </w:p>
    <w:p w:rsidR="006C330E" w:rsidRDefault="006C330E" w:rsidP="006C330E">
      <w:pPr>
        <w:pStyle w:val="Default"/>
        <w:jc w:val="both"/>
        <w:rPr>
          <w:rFonts w:eastAsia="Cambria"/>
          <w:b/>
          <w:color w:val="auto"/>
          <w:lang w:val="fr-FR"/>
        </w:rPr>
      </w:pPr>
      <w:r>
        <w:rPr>
          <w:rFonts w:eastAsia="Cambria"/>
          <w:b/>
          <w:color w:val="auto"/>
          <w:lang w:val="fr-FR"/>
        </w:rPr>
        <w:t xml:space="preserve">     Récapitulatif : </w:t>
      </w:r>
    </w:p>
    <w:p w:rsidR="006C330E" w:rsidRDefault="006C330E" w:rsidP="006C330E">
      <w:pPr>
        <w:pStyle w:val="Default"/>
        <w:ind w:left="992"/>
        <w:jc w:val="both"/>
        <w:rPr>
          <w:rFonts w:asciiTheme="majorBidi" w:eastAsia="Cambria" w:hAnsiTheme="majorBidi" w:cstheme="majorBidi"/>
          <w:bCs/>
          <w:color w:val="auto"/>
          <w:sz w:val="22"/>
          <w:szCs w:val="22"/>
          <w:lang w:val="fr-FR"/>
        </w:rPr>
      </w:pPr>
    </w:p>
    <w:p w:rsidR="006C330E" w:rsidRDefault="006C330E" w:rsidP="006C330E">
      <w:pPr>
        <w:pStyle w:val="Default"/>
        <w:numPr>
          <w:ilvl w:val="0"/>
          <w:numId w:val="7"/>
        </w:numPr>
        <w:jc w:val="both"/>
        <w:rPr>
          <w:rFonts w:eastAsia="Cambria"/>
          <w:color w:val="auto"/>
          <w:lang w:val="fr-FR"/>
        </w:rPr>
      </w:pPr>
      <w:r>
        <w:rPr>
          <w:rFonts w:eastAsia="Cambria"/>
          <w:color w:val="auto"/>
          <w:lang w:val="fr-FR"/>
        </w:rPr>
        <w:t>Nombre total de visites réalisées</w:t>
      </w:r>
      <w:r>
        <w:rPr>
          <w:rFonts w:eastAsia="Cambria" w:hint="cs"/>
          <w:color w:val="auto"/>
          <w:rtl/>
          <w:lang w:val="fr-FR" w:bidi="ar-TN"/>
        </w:rPr>
        <w:t>:45</w:t>
      </w:r>
    </w:p>
    <w:p w:rsidR="006C330E" w:rsidRDefault="006C330E" w:rsidP="006C330E">
      <w:pPr>
        <w:pStyle w:val="Default"/>
        <w:numPr>
          <w:ilvl w:val="0"/>
          <w:numId w:val="7"/>
        </w:numPr>
        <w:jc w:val="both"/>
        <w:rPr>
          <w:rFonts w:eastAsia="Cambria"/>
          <w:color w:val="auto"/>
          <w:lang w:val="fr-FR"/>
        </w:rPr>
      </w:pPr>
      <w:r>
        <w:rPr>
          <w:rFonts w:eastAsia="Cambria"/>
          <w:color w:val="auto"/>
          <w:lang w:val="fr-FR"/>
        </w:rPr>
        <w:t>Nombre total de non conformités relevées</w:t>
      </w:r>
    </w:p>
    <w:p w:rsidR="006C330E" w:rsidRDefault="006C330E" w:rsidP="006C330E">
      <w:pPr>
        <w:pStyle w:val="Default"/>
        <w:numPr>
          <w:ilvl w:val="0"/>
          <w:numId w:val="7"/>
        </w:numPr>
        <w:jc w:val="both"/>
        <w:rPr>
          <w:rFonts w:eastAsia="Cambria"/>
          <w:color w:val="auto"/>
          <w:lang w:val="fr-FR"/>
        </w:rPr>
      </w:pPr>
      <w:r>
        <w:rPr>
          <w:rFonts w:eastAsia="Cambria"/>
          <w:color w:val="auto"/>
          <w:lang w:val="fr-FR"/>
        </w:rPr>
        <w:t>Nombre total de nouvelles actions correctives lancées</w:t>
      </w:r>
      <w:r>
        <w:rPr>
          <w:rFonts w:eastAsia="Cambria" w:hint="cs"/>
          <w:color w:val="auto"/>
          <w:rtl/>
          <w:lang w:val="fr-FR"/>
        </w:rPr>
        <w:t xml:space="preserve">02: </w:t>
      </w:r>
    </w:p>
    <w:p w:rsidR="006C330E" w:rsidRDefault="006C330E" w:rsidP="006C330E">
      <w:pPr>
        <w:pStyle w:val="Default"/>
        <w:numPr>
          <w:ilvl w:val="0"/>
          <w:numId w:val="7"/>
        </w:numPr>
        <w:jc w:val="both"/>
        <w:rPr>
          <w:rFonts w:eastAsia="Cambria"/>
          <w:color w:val="auto"/>
          <w:lang w:val="fr-FR"/>
        </w:rPr>
      </w:pPr>
      <w:r>
        <w:rPr>
          <w:rFonts w:eastAsia="Cambria"/>
          <w:color w:val="auto"/>
          <w:lang w:val="fr-FR"/>
        </w:rPr>
        <w:t>Nombre total d’actions correctives clôturées</w:t>
      </w:r>
      <w:r>
        <w:rPr>
          <w:rFonts w:eastAsia="Cambria" w:hint="cs"/>
          <w:color w:val="auto"/>
          <w:rtl/>
          <w:lang w:val="fr-FR"/>
        </w:rPr>
        <w:t>02:</w:t>
      </w:r>
    </w:p>
    <w:p w:rsidR="006C330E" w:rsidRDefault="006C330E" w:rsidP="006C330E">
      <w:pPr>
        <w:pStyle w:val="Default"/>
        <w:numPr>
          <w:ilvl w:val="0"/>
          <w:numId w:val="7"/>
        </w:numPr>
        <w:jc w:val="both"/>
        <w:rPr>
          <w:rFonts w:eastAsia="Cambria"/>
          <w:color w:val="auto"/>
          <w:lang w:val="fr-FR"/>
        </w:rPr>
      </w:pPr>
      <w:r>
        <w:rPr>
          <w:rFonts w:eastAsia="Cambria"/>
          <w:color w:val="auto"/>
          <w:lang w:val="fr-FR"/>
        </w:rPr>
        <w:t>Nombre de plaintes reçues</w:t>
      </w:r>
      <w:r>
        <w:rPr>
          <w:rFonts w:eastAsia="Cambria" w:hint="cs"/>
          <w:color w:val="auto"/>
          <w:rtl/>
          <w:lang w:val="fr-FR"/>
        </w:rPr>
        <w:t>0:</w:t>
      </w:r>
    </w:p>
    <w:p w:rsidR="006C330E" w:rsidRDefault="006C330E" w:rsidP="006C330E">
      <w:pPr>
        <w:pStyle w:val="Default"/>
        <w:numPr>
          <w:ilvl w:val="0"/>
          <w:numId w:val="7"/>
        </w:numPr>
        <w:jc w:val="both"/>
        <w:rPr>
          <w:rFonts w:eastAsia="Cambria"/>
          <w:color w:val="auto"/>
          <w:lang w:val="fr-FR"/>
        </w:rPr>
      </w:pPr>
      <w:r>
        <w:rPr>
          <w:rFonts w:eastAsia="Cambria"/>
          <w:color w:val="auto"/>
          <w:lang w:val="fr-FR"/>
        </w:rPr>
        <w:t>Nombre de plaintes traitées</w:t>
      </w:r>
      <w:r>
        <w:rPr>
          <w:rFonts w:eastAsia="Cambria" w:hint="cs"/>
          <w:color w:val="auto"/>
          <w:rtl/>
          <w:lang w:val="fr-FR"/>
        </w:rPr>
        <w:t>0:</w:t>
      </w:r>
    </w:p>
    <w:p w:rsidR="006C330E" w:rsidRDefault="006C330E" w:rsidP="006C330E">
      <w:pPr>
        <w:pStyle w:val="Default"/>
        <w:ind w:left="720"/>
        <w:jc w:val="both"/>
        <w:rPr>
          <w:rFonts w:eastAsia="Cambria"/>
          <w:color w:val="auto"/>
          <w:lang w:val="fr-FR"/>
        </w:rPr>
      </w:pPr>
    </w:p>
    <w:p w:rsidR="006C330E" w:rsidRDefault="006C330E" w:rsidP="006C330E">
      <w:pPr>
        <w:pStyle w:val="Default"/>
        <w:numPr>
          <w:ilvl w:val="0"/>
          <w:numId w:val="7"/>
        </w:numPr>
        <w:jc w:val="both"/>
        <w:rPr>
          <w:rFonts w:eastAsia="Cambria"/>
          <w:color w:val="auto"/>
          <w:lang w:val="fr-FR"/>
        </w:rPr>
      </w:pPr>
      <w:r>
        <w:rPr>
          <w:rFonts w:eastAsia="Cambria"/>
          <w:color w:val="auto"/>
          <w:lang w:val="fr-FR"/>
        </w:rPr>
        <w:t>Difficultés rencontrées</w:t>
      </w:r>
    </w:p>
    <w:p w:rsidR="006C330E" w:rsidRDefault="006C330E" w:rsidP="006C330E">
      <w:pPr>
        <w:pStyle w:val="Default"/>
        <w:numPr>
          <w:ilvl w:val="0"/>
          <w:numId w:val="7"/>
        </w:numPr>
        <w:jc w:val="both"/>
        <w:rPr>
          <w:rFonts w:eastAsia="Cambria"/>
          <w:color w:val="auto"/>
          <w:lang w:val="fr-FR"/>
        </w:rPr>
      </w:pPr>
      <w:r>
        <w:rPr>
          <w:rFonts w:eastAsia="Cambria"/>
          <w:color w:val="auto"/>
          <w:lang w:val="fr-FR"/>
        </w:rPr>
        <w:t>Couts induits</w:t>
      </w:r>
    </w:p>
    <w:p w:rsidR="006C330E" w:rsidRDefault="006C330E" w:rsidP="006C330E">
      <w:pPr>
        <w:pStyle w:val="MTBody"/>
        <w:rPr>
          <w:rFonts w:eastAsia="Cambria"/>
          <w:lang w:val="fr-FR"/>
        </w:rPr>
      </w:pPr>
    </w:p>
    <w:p w:rsidR="006C330E" w:rsidRDefault="006C330E" w:rsidP="006C330E">
      <w:pPr>
        <w:pStyle w:val="Default"/>
        <w:ind w:left="720"/>
        <w:jc w:val="both"/>
        <w:rPr>
          <w:rFonts w:eastAsia="Cambria"/>
          <w:color w:val="auto"/>
          <w:lang w:val="fr-FR"/>
        </w:rPr>
      </w:pPr>
    </w:p>
    <w:p w:rsidR="006C330E" w:rsidRDefault="006C330E" w:rsidP="006C330E">
      <w:pPr>
        <w:pStyle w:val="Default"/>
        <w:numPr>
          <w:ilvl w:val="0"/>
          <w:numId w:val="6"/>
        </w:numPr>
        <w:ind w:left="993" w:hanging="284"/>
        <w:jc w:val="both"/>
        <w:rPr>
          <w:rFonts w:eastAsia="Cambria"/>
          <w:b/>
          <w:color w:val="auto"/>
          <w:lang w:val="fr-FR"/>
        </w:rPr>
      </w:pPr>
      <w:r>
        <w:rPr>
          <w:rFonts w:eastAsia="Cambria"/>
          <w:b/>
          <w:color w:val="auto"/>
          <w:lang w:val="fr-FR"/>
        </w:rPr>
        <w:t xml:space="preserve">Dossiers annexes </w:t>
      </w:r>
      <w:r>
        <w:rPr>
          <w:rFonts w:eastAsia="Cambria" w:hint="cs"/>
          <w:b/>
          <w:color w:val="auto"/>
          <w:rtl/>
          <w:lang w:val="fr-FR" w:bidi="ar-TN"/>
        </w:rPr>
        <w:t>:</w:t>
      </w:r>
      <w:r>
        <w:rPr>
          <w:rFonts w:eastAsia="Cambria"/>
          <w:b/>
          <w:color w:val="auto"/>
          <w:lang w:val="fr-FR"/>
        </w:rPr>
        <w:t>Néant</w:t>
      </w:r>
    </w:p>
    <w:p w:rsidR="006C330E" w:rsidRDefault="006C330E" w:rsidP="006C330E">
      <w:pPr>
        <w:pStyle w:val="MTBody"/>
        <w:rPr>
          <w:rFonts w:eastAsia="Cambria"/>
          <w:lang w:val="fr-FR"/>
        </w:rPr>
      </w:pPr>
    </w:p>
    <w:p w:rsidR="006C330E" w:rsidRDefault="006C330E" w:rsidP="006C330E">
      <w:pPr>
        <w:pStyle w:val="Default"/>
        <w:numPr>
          <w:ilvl w:val="0"/>
          <w:numId w:val="7"/>
        </w:numPr>
        <w:jc w:val="both"/>
        <w:rPr>
          <w:rFonts w:eastAsia="Cambria"/>
          <w:color w:val="auto"/>
          <w:lang w:val="fr-FR"/>
        </w:rPr>
      </w:pPr>
      <w:r>
        <w:rPr>
          <w:rFonts w:eastAsia="Cambria"/>
          <w:color w:val="auto"/>
          <w:lang w:val="fr-FR"/>
        </w:rPr>
        <w:t>Dossier photos</w:t>
      </w:r>
    </w:p>
    <w:p w:rsidR="006C330E" w:rsidRDefault="006C330E" w:rsidP="006C330E">
      <w:pPr>
        <w:pStyle w:val="Default"/>
        <w:numPr>
          <w:ilvl w:val="0"/>
          <w:numId w:val="7"/>
        </w:numPr>
        <w:jc w:val="both"/>
        <w:rPr>
          <w:rFonts w:eastAsia="Cambria"/>
          <w:color w:val="auto"/>
          <w:lang w:val="fr-FR"/>
        </w:rPr>
      </w:pPr>
      <w:r>
        <w:rPr>
          <w:rFonts w:eastAsia="Cambria"/>
          <w:color w:val="auto"/>
          <w:lang w:val="fr-FR"/>
        </w:rPr>
        <w:t>Résultats d’analyses</w:t>
      </w:r>
    </w:p>
    <w:p w:rsidR="006C330E" w:rsidRDefault="006C330E" w:rsidP="006C330E">
      <w:pPr>
        <w:pStyle w:val="Default"/>
        <w:numPr>
          <w:ilvl w:val="0"/>
          <w:numId w:val="7"/>
        </w:numPr>
        <w:jc w:val="both"/>
        <w:rPr>
          <w:rFonts w:eastAsia="Cambria"/>
          <w:color w:val="auto"/>
          <w:lang w:val="fr-FR"/>
        </w:rPr>
      </w:pPr>
      <w:r>
        <w:rPr>
          <w:rFonts w:eastAsia="Cambria"/>
          <w:color w:val="auto"/>
          <w:lang w:val="fr-FR"/>
        </w:rPr>
        <w:t>PV de réunions et de consultations</w:t>
      </w: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6C330E" w:rsidRDefault="006C330E" w:rsidP="006C330E">
      <w:pPr>
        <w:pStyle w:val="Default"/>
        <w:ind w:left="720"/>
        <w:jc w:val="both"/>
        <w:rPr>
          <w:rFonts w:eastAsia="Cambria"/>
          <w:b/>
          <w:bCs/>
          <w:color w:val="auto"/>
          <w:lang w:val="fr-FR"/>
        </w:rPr>
      </w:pPr>
    </w:p>
    <w:p w:rsidR="00FB2BDB" w:rsidRPr="00F13D76" w:rsidRDefault="00FB2BDB">
      <w:pPr>
        <w:rPr>
          <w:lang w:val="fr-FR"/>
        </w:rPr>
      </w:pPr>
    </w:p>
    <w:sectPr w:rsidR="00FB2BDB" w:rsidRPr="00F13D76" w:rsidSect="006C330E">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E735E"/>
    <w:multiLevelType w:val="hybridMultilevel"/>
    <w:tmpl w:val="670C926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36A05666"/>
    <w:multiLevelType w:val="hybridMultilevel"/>
    <w:tmpl w:val="BC22D33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381069FE"/>
    <w:multiLevelType w:val="hybridMultilevel"/>
    <w:tmpl w:val="225C8C4C"/>
    <w:lvl w:ilvl="0" w:tplc="040C0017">
      <w:start w:val="1"/>
      <w:numFmt w:val="lowerLetter"/>
      <w:lvlText w:val="%1)"/>
      <w:lvlJc w:val="left"/>
      <w:pPr>
        <w:ind w:left="107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4A1E258B"/>
    <w:multiLevelType w:val="hybridMultilevel"/>
    <w:tmpl w:val="F996A788"/>
    <w:lvl w:ilvl="0" w:tplc="6C7A2294">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62CB4368"/>
    <w:multiLevelType w:val="hybridMultilevel"/>
    <w:tmpl w:val="47FE5696"/>
    <w:lvl w:ilvl="0" w:tplc="6C7A2294">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5">
    <w:nsid w:val="75505ABA"/>
    <w:multiLevelType w:val="hybridMultilevel"/>
    <w:tmpl w:val="C5C24358"/>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6">
    <w:nsid w:val="77D041ED"/>
    <w:multiLevelType w:val="hybridMultilevel"/>
    <w:tmpl w:val="A89ACD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F13D76"/>
    <w:rsid w:val="006C330E"/>
    <w:rsid w:val="00D81EAD"/>
    <w:rsid w:val="00F13D76"/>
    <w:rsid w:val="00FB2BD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D76"/>
    <w:pPr>
      <w:spacing w:after="0" w:line="240" w:lineRule="auto"/>
    </w:pPr>
    <w:rPr>
      <w:rFonts w:ascii="Calibri" w:eastAsia="MS ??" w:hAnsi="Calibri" w:cs="Arial"/>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dulivre1">
    <w:name w:val="Titre du livre1"/>
    <w:basedOn w:val="Policepardfaut"/>
    <w:rsid w:val="00F13D76"/>
    <w:rPr>
      <w:rFonts w:cs="Times New Roman"/>
      <w:b/>
      <w:bCs/>
      <w:smallCaps/>
      <w:spacing w:val="5"/>
    </w:rPr>
  </w:style>
  <w:style w:type="character" w:customStyle="1" w:styleId="ParagraphedelisteCar">
    <w:name w:val="Paragraphe de liste Car"/>
    <w:aliases w:val="List Paragraph (numbered (a)) Car,List Paragraph1 Car,Numbered List Paragraph Car,Main numbered paragraph Car,List Bullet Mary Car,Bullets Car,List Bullet-OpsManual Car,References Car,Title Style 1 Car"/>
    <w:basedOn w:val="Policepardfaut"/>
    <w:link w:val="Paragraphedeliste"/>
    <w:uiPriority w:val="34"/>
    <w:locked/>
    <w:rsid w:val="006C330E"/>
    <w:rPr>
      <w:rFonts w:ascii="Cambria" w:eastAsia="Cambria" w:hAnsi="Cambria" w:cs="Times New Roman"/>
      <w:sz w:val="24"/>
      <w:szCs w:val="24"/>
    </w:rPr>
  </w:style>
  <w:style w:type="paragraph" w:styleId="Paragraphedeliste">
    <w:name w:val="List Paragraph"/>
    <w:aliases w:val="List Paragraph (numbered (a)),List Paragraph1,Numbered List Paragraph,Main numbered paragraph,List Bullet Mary,Bullets,List Bullet-OpsManual,References,Title Style 1,Colorful List - Accent 11"/>
    <w:basedOn w:val="Normal"/>
    <w:link w:val="ParagraphedelisteCar"/>
    <w:uiPriority w:val="34"/>
    <w:qFormat/>
    <w:rsid w:val="006C330E"/>
    <w:pPr>
      <w:spacing w:after="200"/>
      <w:ind w:left="720"/>
      <w:contextualSpacing/>
    </w:pPr>
    <w:rPr>
      <w:rFonts w:ascii="Cambria" w:eastAsia="Cambria" w:hAnsi="Cambria" w:cs="Times New Roman"/>
      <w:lang w:val="fr-FR"/>
    </w:rPr>
  </w:style>
  <w:style w:type="character" w:customStyle="1" w:styleId="MTBodyChar">
    <w:name w:val="MTBody Char"/>
    <w:basedOn w:val="Policepardfaut"/>
    <w:link w:val="MTBody"/>
    <w:locked/>
    <w:rsid w:val="006C330E"/>
    <w:rPr>
      <w:rFonts w:ascii="Times New Roman" w:eastAsia="Times New Roman" w:hAnsi="Times New Roman" w:cs="Times New Roman"/>
      <w:sz w:val="24"/>
      <w:szCs w:val="20"/>
      <w:lang w:val="en-CA"/>
    </w:rPr>
  </w:style>
  <w:style w:type="paragraph" w:customStyle="1" w:styleId="MTBody">
    <w:name w:val="MTBody"/>
    <w:basedOn w:val="Normal"/>
    <w:link w:val="MTBodyChar"/>
    <w:rsid w:val="006C330E"/>
    <w:pPr>
      <w:spacing w:after="240"/>
    </w:pPr>
    <w:rPr>
      <w:rFonts w:ascii="Times New Roman" w:eastAsia="Times New Roman" w:hAnsi="Times New Roman" w:cs="Times New Roman"/>
      <w:szCs w:val="20"/>
      <w:lang w:val="en-CA"/>
    </w:rPr>
  </w:style>
  <w:style w:type="paragraph" w:customStyle="1" w:styleId="Default">
    <w:name w:val="Default"/>
    <w:rsid w:val="006C330E"/>
    <w:pPr>
      <w:autoSpaceDE w:val="0"/>
      <w:autoSpaceDN w:val="0"/>
      <w:adjustRightInd w:val="0"/>
      <w:spacing w:after="0" w:line="240" w:lineRule="auto"/>
    </w:pPr>
    <w:rPr>
      <w:rFonts w:ascii="Times New Roman" w:eastAsia="MS Mincho" w:hAnsi="Times New Roman" w:cs="Times New Roman"/>
      <w:color w:val="000000"/>
      <w:sz w:val="24"/>
      <w:szCs w:val="24"/>
      <w:lang w:val="en-US"/>
    </w:rPr>
  </w:style>
  <w:style w:type="table" w:styleId="Grilledutableau">
    <w:name w:val="Table Grid"/>
    <w:basedOn w:val="TableauNormal"/>
    <w:uiPriority w:val="59"/>
    <w:rsid w:val="006C330E"/>
    <w:pPr>
      <w:spacing w:after="12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433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2245</Words>
  <Characters>12350</Characters>
  <Application>Microsoft Office Word</Application>
  <DocSecurity>0</DocSecurity>
  <Lines>102</Lines>
  <Paragraphs>29</Paragraphs>
  <ScaleCrop>false</ScaleCrop>
  <Company/>
  <LinksUpToDate>false</LinksUpToDate>
  <CharactersWithSpaces>14566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2019-01-21T13:30:00Z</dcterms:created>
  <dcterms:modified xsi:type="dcterms:W3CDTF">2019-01-21T13:39:00Z</dcterms:modified>
</cp:coreProperties>
</file>